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61BB0" w14:textId="77777777" w:rsidR="003E4868" w:rsidRDefault="003E4868" w:rsidP="003E4868">
      <w:pPr>
        <w:ind w:firstLine="720"/>
        <w:jc w:val="center"/>
        <w:rPr>
          <w:rFonts w:ascii="黑体" w:eastAsia="黑体" w:hAnsi="黑体" w:cs="黑体"/>
          <w:sz w:val="36"/>
          <w:szCs w:val="36"/>
        </w:rPr>
      </w:pPr>
      <w:bookmarkStart w:id="0" w:name="_Toc413426220"/>
      <w:bookmarkStart w:id="1" w:name="_Toc449422360"/>
      <w:bookmarkStart w:id="2" w:name="_Toc445995249"/>
      <w:bookmarkStart w:id="3" w:name="_Toc413426546"/>
    </w:p>
    <w:p w14:paraId="0420ED48" w14:textId="77777777" w:rsidR="003E4868" w:rsidRDefault="003E4868" w:rsidP="003E4868">
      <w:pPr>
        <w:ind w:firstLineChars="0" w:firstLine="0"/>
        <w:jc w:val="center"/>
        <w:rPr>
          <w:rFonts w:ascii="黑体" w:eastAsia="黑体" w:hAnsi="黑体" w:cs="黑体"/>
          <w:sz w:val="36"/>
          <w:szCs w:val="36"/>
        </w:rPr>
      </w:pPr>
      <w:r>
        <w:rPr>
          <w:rFonts w:ascii="黑体" w:eastAsia="黑体" w:hAnsi="黑体" w:cs="黑体" w:hint="eastAsia"/>
          <w:sz w:val="48"/>
          <w:szCs w:val="48"/>
        </w:rPr>
        <w:t>中国智能机器人大</w:t>
      </w:r>
      <w:bookmarkStart w:id="4" w:name="_GoBack"/>
      <w:bookmarkEnd w:id="4"/>
      <w:r>
        <w:rPr>
          <w:rFonts w:ascii="黑体" w:eastAsia="黑体" w:hAnsi="黑体" w:cs="黑体" w:hint="eastAsia"/>
          <w:sz w:val="48"/>
          <w:szCs w:val="48"/>
        </w:rPr>
        <w:t>赛</w:t>
      </w:r>
    </w:p>
    <w:p w14:paraId="7E3B9B6D" w14:textId="4FE3C10B" w:rsidR="003E4868" w:rsidRPr="001D55D5" w:rsidRDefault="009501EB" w:rsidP="009501EB">
      <w:pPr>
        <w:ind w:firstLineChars="0" w:firstLine="0"/>
        <w:jc w:val="center"/>
        <w:rPr>
          <w:rFonts w:ascii="宋体" w:hAnsi="宋体" w:cs="黑体"/>
          <w:sz w:val="44"/>
          <w:szCs w:val="44"/>
        </w:rPr>
      </w:pPr>
      <w:r w:rsidRPr="001D55D5">
        <w:rPr>
          <w:rFonts w:ascii="宋体" w:hAnsi="宋体" w:cs="黑体" w:hint="eastAsia"/>
          <w:sz w:val="44"/>
          <w:szCs w:val="44"/>
        </w:rPr>
        <w:t>（大学、高职组）</w:t>
      </w:r>
    </w:p>
    <w:p w14:paraId="4FC68E3F" w14:textId="77777777" w:rsidR="003E4868" w:rsidRDefault="003E4868" w:rsidP="003E4868">
      <w:pPr>
        <w:ind w:firstLine="720"/>
        <w:jc w:val="center"/>
        <w:rPr>
          <w:rFonts w:ascii="黑体" w:eastAsia="黑体" w:hAnsi="黑体" w:cs="黑体"/>
          <w:sz w:val="36"/>
          <w:szCs w:val="36"/>
        </w:rPr>
      </w:pPr>
    </w:p>
    <w:p w14:paraId="0F4BE53A" w14:textId="77777777" w:rsidR="003E4868" w:rsidRDefault="003E4868" w:rsidP="003E4868">
      <w:pPr>
        <w:ind w:firstLine="720"/>
        <w:jc w:val="center"/>
        <w:rPr>
          <w:rFonts w:ascii="黑体" w:eastAsia="黑体" w:hAnsi="黑体" w:cs="黑体"/>
          <w:sz w:val="36"/>
          <w:szCs w:val="36"/>
        </w:rPr>
      </w:pPr>
    </w:p>
    <w:p w14:paraId="6DA5897B" w14:textId="653142C3" w:rsidR="003E4868" w:rsidRDefault="003E4868" w:rsidP="003E4868">
      <w:pPr>
        <w:ind w:firstLineChars="0" w:firstLine="0"/>
        <w:jc w:val="center"/>
        <w:rPr>
          <w:rFonts w:ascii="黑体" w:eastAsia="黑体" w:hAnsi="黑体" w:cs="黑体"/>
          <w:sz w:val="52"/>
          <w:szCs w:val="52"/>
        </w:rPr>
      </w:pPr>
      <w:r>
        <w:rPr>
          <w:rFonts w:ascii="黑体" w:eastAsia="黑体" w:hAnsi="黑体" w:cs="黑体" w:hint="eastAsia"/>
          <w:sz w:val="52"/>
          <w:szCs w:val="52"/>
        </w:rPr>
        <w:t>赛题</w:t>
      </w:r>
      <w:proofErr w:type="gramStart"/>
      <w:r>
        <w:rPr>
          <w:rFonts w:ascii="黑体" w:eastAsia="黑体" w:hAnsi="黑体" w:cs="黑体" w:hint="eastAsia"/>
          <w:sz w:val="52"/>
          <w:szCs w:val="52"/>
        </w:rPr>
        <w:t>一</w:t>
      </w:r>
      <w:proofErr w:type="gramEnd"/>
      <w:r>
        <w:rPr>
          <w:rFonts w:ascii="黑体" w:eastAsia="黑体" w:hAnsi="黑体" w:cs="黑体" w:hint="eastAsia"/>
          <w:sz w:val="52"/>
          <w:szCs w:val="52"/>
        </w:rPr>
        <w:t>：R</w:t>
      </w:r>
      <w:r>
        <w:rPr>
          <w:rFonts w:ascii="黑体" w:eastAsia="黑体" w:hAnsi="黑体" w:cs="黑体"/>
          <w:sz w:val="52"/>
          <w:szCs w:val="52"/>
        </w:rPr>
        <w:t>OS</w:t>
      </w:r>
      <w:r>
        <w:rPr>
          <w:rFonts w:ascii="黑体" w:eastAsia="黑体" w:hAnsi="黑体" w:cs="黑体" w:hint="eastAsia"/>
          <w:sz w:val="52"/>
          <w:szCs w:val="52"/>
        </w:rPr>
        <w:t>无人驾驶</w:t>
      </w:r>
      <w:proofErr w:type="gramStart"/>
      <w:r>
        <w:rPr>
          <w:rFonts w:ascii="黑体" w:eastAsia="黑体" w:hAnsi="黑体" w:cs="黑体" w:hint="eastAsia"/>
          <w:sz w:val="52"/>
          <w:szCs w:val="52"/>
        </w:rPr>
        <w:t>竞速车</w:t>
      </w:r>
      <w:proofErr w:type="gramEnd"/>
      <w:r w:rsidR="00EE200F">
        <w:rPr>
          <w:rFonts w:ascii="黑体" w:eastAsia="黑体" w:hAnsi="黑体" w:cs="黑体" w:hint="eastAsia"/>
          <w:sz w:val="52"/>
          <w:szCs w:val="52"/>
        </w:rPr>
        <w:t>项目</w:t>
      </w:r>
    </w:p>
    <w:p w14:paraId="039888D6" w14:textId="77777777" w:rsidR="003E4868" w:rsidRPr="00BD3B62" w:rsidRDefault="003E4868">
      <w:pPr>
        <w:pStyle w:val="me2"/>
      </w:pPr>
    </w:p>
    <w:p w14:paraId="645EFDB3" w14:textId="1F831A66" w:rsidR="00AF7A31" w:rsidRDefault="00A31F85">
      <w:pPr>
        <w:pStyle w:val="me2"/>
      </w:pPr>
      <w:r>
        <w:rPr>
          <w:rFonts w:hint="eastAsia"/>
        </w:rPr>
        <w:t>一、项目简介</w:t>
      </w:r>
    </w:p>
    <w:p w14:paraId="32CC4CA3" w14:textId="3137BF00" w:rsidR="00AF3E1D" w:rsidRDefault="00AF3E1D" w:rsidP="00AF3E1D">
      <w:pPr>
        <w:pStyle w:val="a7"/>
        <w:shd w:val="clear" w:color="auto" w:fill="FFFFFF"/>
        <w:spacing w:before="150" w:beforeAutospacing="0" w:after="150" w:afterAutospacing="0" w:line="390" w:lineRule="atLeast"/>
        <w:ind w:firstLine="540"/>
        <w:rPr>
          <w:rFonts w:ascii="PingFangTC-light" w:hAnsi="PingFangTC-light" w:hint="eastAsia"/>
          <w:color w:val="595959"/>
          <w:spacing w:val="30"/>
          <w:sz w:val="21"/>
          <w:szCs w:val="21"/>
        </w:rPr>
      </w:pPr>
      <w:r>
        <w:rPr>
          <w:rFonts w:ascii="PingFangTC-light" w:hAnsi="PingFangTC-light" w:hint="eastAsia"/>
          <w:color w:val="595959"/>
          <w:spacing w:val="30"/>
          <w:sz w:val="21"/>
          <w:szCs w:val="21"/>
        </w:rPr>
        <w:t>R</w:t>
      </w:r>
      <w:r>
        <w:rPr>
          <w:rFonts w:ascii="PingFangTC-light" w:hAnsi="PingFangTC-light"/>
          <w:color w:val="595959"/>
          <w:spacing w:val="30"/>
          <w:sz w:val="21"/>
          <w:szCs w:val="21"/>
        </w:rPr>
        <w:t>OS</w:t>
      </w:r>
      <w:r>
        <w:rPr>
          <w:rFonts w:ascii="PingFangTC-light" w:hAnsi="PingFangTC-light" w:hint="eastAsia"/>
          <w:color w:val="595959"/>
          <w:spacing w:val="30"/>
          <w:sz w:val="21"/>
          <w:szCs w:val="21"/>
        </w:rPr>
        <w:t>无人驾驶竞速项目</w:t>
      </w:r>
      <w:r>
        <w:rPr>
          <w:rFonts w:ascii="PingFangTC-light" w:hAnsi="PingFangTC-light"/>
          <w:color w:val="595959"/>
          <w:spacing w:val="30"/>
          <w:sz w:val="21"/>
          <w:szCs w:val="21"/>
        </w:rPr>
        <w:t>比赛主要学习和考核以</w:t>
      </w:r>
      <w:r>
        <w:rPr>
          <w:rFonts w:ascii="PingFangTC-light" w:hAnsi="PingFangTC-light"/>
          <w:color w:val="595959"/>
          <w:spacing w:val="30"/>
          <w:sz w:val="21"/>
          <w:szCs w:val="21"/>
        </w:rPr>
        <w:t>ROS</w:t>
      </w:r>
      <w:r>
        <w:rPr>
          <w:rFonts w:ascii="PingFangTC-light" w:hAnsi="PingFangTC-light"/>
          <w:color w:val="595959"/>
          <w:spacing w:val="30"/>
          <w:sz w:val="21"/>
          <w:szCs w:val="21"/>
        </w:rPr>
        <w:t>为主的机器人相关知识、非常符合目前机器人产业界的人才需求，同时其更高的技术门槛，以及更激烈的对抗性</w:t>
      </w:r>
      <w:r>
        <w:rPr>
          <w:rFonts w:ascii="PingFangTC-light" w:hAnsi="PingFangTC-light" w:hint="eastAsia"/>
          <w:color w:val="595959"/>
          <w:spacing w:val="30"/>
          <w:sz w:val="21"/>
          <w:szCs w:val="21"/>
        </w:rPr>
        <w:t>。</w:t>
      </w:r>
    </w:p>
    <w:p w14:paraId="62A4D75D" w14:textId="022B6CC3" w:rsidR="00AF3E1D" w:rsidRDefault="00DB2AF8" w:rsidP="00AF3E1D">
      <w:pPr>
        <w:pStyle w:val="a7"/>
        <w:shd w:val="clear" w:color="auto" w:fill="FFFFFF"/>
        <w:spacing w:before="150" w:beforeAutospacing="0" w:after="150" w:afterAutospacing="0" w:line="390" w:lineRule="atLeast"/>
        <w:ind w:firstLine="540"/>
        <w:rPr>
          <w:rFonts w:ascii="PingFangTC-light" w:hAnsi="PingFangTC-light" w:hint="eastAsia"/>
          <w:color w:val="595959"/>
          <w:spacing w:val="30"/>
          <w:sz w:val="21"/>
          <w:szCs w:val="21"/>
        </w:rPr>
      </w:pPr>
      <w:r>
        <w:rPr>
          <w:rFonts w:ascii="PingFangTC-light" w:hAnsi="PingFangTC-light"/>
          <w:color w:val="595959"/>
          <w:spacing w:val="30"/>
          <w:sz w:val="21"/>
          <w:szCs w:val="21"/>
        </w:rPr>
        <w:t>考虑到</w:t>
      </w:r>
      <w:r w:rsidR="00AF3E1D">
        <w:rPr>
          <w:rFonts w:ascii="PingFangTC-light" w:hAnsi="PingFangTC-light"/>
          <w:color w:val="595959"/>
          <w:spacing w:val="30"/>
          <w:sz w:val="21"/>
          <w:szCs w:val="21"/>
        </w:rPr>
        <w:t>疫情的特殊原因，</w:t>
      </w:r>
      <w:r w:rsidR="00AF3E1D">
        <w:rPr>
          <w:rFonts w:ascii="PingFangTC-light" w:hAnsi="PingFangTC-light" w:hint="eastAsia"/>
          <w:color w:val="595959"/>
          <w:spacing w:val="30"/>
          <w:sz w:val="21"/>
          <w:szCs w:val="21"/>
        </w:rPr>
        <w:t>R</w:t>
      </w:r>
      <w:r w:rsidR="00AF3E1D">
        <w:rPr>
          <w:rFonts w:ascii="PingFangTC-light" w:hAnsi="PingFangTC-light"/>
          <w:color w:val="595959"/>
          <w:spacing w:val="30"/>
          <w:sz w:val="21"/>
          <w:szCs w:val="21"/>
        </w:rPr>
        <w:t>OS</w:t>
      </w:r>
      <w:r w:rsidR="00AF3E1D">
        <w:rPr>
          <w:rFonts w:ascii="PingFangTC-light" w:hAnsi="PingFangTC-light" w:hint="eastAsia"/>
          <w:color w:val="595959"/>
          <w:spacing w:val="30"/>
          <w:sz w:val="21"/>
          <w:szCs w:val="21"/>
        </w:rPr>
        <w:t>无人驾驶竞速项目</w:t>
      </w:r>
      <w:r w:rsidR="00FA0DFE">
        <w:rPr>
          <w:rFonts w:ascii="PingFangTC-light" w:hAnsi="PingFangTC-light" w:hint="eastAsia"/>
          <w:color w:val="595959"/>
          <w:spacing w:val="30"/>
          <w:sz w:val="21"/>
          <w:szCs w:val="21"/>
        </w:rPr>
        <w:t>首先</w:t>
      </w:r>
      <w:r w:rsidR="00AF3E1D">
        <w:rPr>
          <w:rFonts w:ascii="PingFangTC-light" w:hAnsi="PingFangTC-light"/>
          <w:color w:val="595959"/>
          <w:spacing w:val="30"/>
          <w:sz w:val="21"/>
          <w:szCs w:val="21"/>
        </w:rPr>
        <w:t>采用线上仿真比赛和提交技术报告的方式</w:t>
      </w:r>
      <w:r w:rsidR="00FA0DFE">
        <w:rPr>
          <w:rFonts w:ascii="PingFangTC-light" w:hAnsi="PingFangTC-light" w:hint="eastAsia"/>
          <w:color w:val="595959"/>
          <w:spacing w:val="30"/>
          <w:sz w:val="21"/>
          <w:szCs w:val="21"/>
        </w:rPr>
        <w:t>的比分进行综合评比</w:t>
      </w:r>
      <w:r w:rsidR="00F529D8">
        <w:rPr>
          <w:rFonts w:ascii="PingFangTC-light" w:hAnsi="PingFangTC-light" w:hint="eastAsia"/>
          <w:color w:val="595959"/>
          <w:spacing w:val="30"/>
          <w:sz w:val="21"/>
          <w:szCs w:val="21"/>
        </w:rPr>
        <w:t>，筛选出不符合比赛规则的队伍，合格者进入复赛。</w:t>
      </w:r>
    </w:p>
    <w:p w14:paraId="5465D73A" w14:textId="25A58E5A" w:rsidR="00AF7A31" w:rsidRDefault="00C75DC5">
      <w:pPr>
        <w:pStyle w:val="me2"/>
        <w:rPr>
          <w:szCs w:val="28"/>
        </w:rPr>
      </w:pPr>
      <w:r>
        <w:rPr>
          <w:rFonts w:hint="eastAsia"/>
          <w:szCs w:val="28"/>
        </w:rPr>
        <w:t>二</w:t>
      </w:r>
      <w:r w:rsidR="00A31F85">
        <w:rPr>
          <w:rFonts w:hint="eastAsia"/>
          <w:szCs w:val="28"/>
        </w:rPr>
        <w:t>、比赛规则</w:t>
      </w:r>
    </w:p>
    <w:p w14:paraId="0C72D33F" w14:textId="5F9E5748" w:rsidR="009B5A2B" w:rsidRPr="009B5A2B" w:rsidRDefault="00F529D8" w:rsidP="009B5A2B">
      <w:pPr>
        <w:pStyle w:val="me2"/>
      </w:pPr>
      <w:r>
        <w:rPr>
          <w:rFonts w:hint="eastAsia"/>
          <w:szCs w:val="28"/>
        </w:rPr>
        <w:t>（一）、线上仿真竞赛</w:t>
      </w:r>
      <w:bookmarkEnd w:id="0"/>
      <w:bookmarkEnd w:id="1"/>
      <w:bookmarkEnd w:id="2"/>
      <w:bookmarkEnd w:id="3"/>
    </w:p>
    <w:p w14:paraId="09BEA8C4" w14:textId="71E8D651" w:rsidR="00FA0DFE" w:rsidRPr="009B5A2B" w:rsidRDefault="00FA0DFE" w:rsidP="00FA0DFE">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为保证线上比赛的公平性，</w:t>
      </w:r>
      <w:r w:rsidRPr="009B5A2B">
        <w:rPr>
          <w:rFonts w:asciiTheme="minorEastAsia" w:eastAsiaTheme="minorEastAsia" w:hAnsiTheme="minorEastAsia" w:cs="宋体" w:hint="eastAsia"/>
          <w:color w:val="595959"/>
          <w:spacing w:val="30"/>
          <w:kern w:val="0"/>
          <w:sz w:val="21"/>
          <w:szCs w:val="21"/>
        </w:rPr>
        <w:t>R</w:t>
      </w:r>
      <w:r w:rsidRPr="009B5A2B">
        <w:rPr>
          <w:rFonts w:asciiTheme="minorEastAsia" w:eastAsiaTheme="minorEastAsia" w:hAnsiTheme="minorEastAsia" w:cs="宋体"/>
          <w:color w:val="595959"/>
          <w:spacing w:val="30"/>
          <w:kern w:val="0"/>
          <w:sz w:val="21"/>
          <w:szCs w:val="21"/>
        </w:rPr>
        <w:t>OS</w:t>
      </w:r>
      <w:r w:rsidRPr="009B5A2B">
        <w:rPr>
          <w:rFonts w:asciiTheme="minorEastAsia" w:eastAsiaTheme="minorEastAsia" w:hAnsiTheme="minorEastAsia" w:cs="宋体" w:hint="eastAsia"/>
          <w:color w:val="595959"/>
          <w:spacing w:val="30"/>
          <w:kern w:val="0"/>
          <w:sz w:val="21"/>
          <w:szCs w:val="21"/>
        </w:rPr>
        <w:t>无人驾驶赛项</w:t>
      </w:r>
      <w:r w:rsidRPr="009B5A2B">
        <w:rPr>
          <w:rFonts w:asciiTheme="minorEastAsia" w:eastAsiaTheme="minorEastAsia" w:hAnsiTheme="minorEastAsia" w:cs="宋体"/>
          <w:color w:val="595959"/>
          <w:spacing w:val="30"/>
          <w:kern w:val="0"/>
          <w:sz w:val="21"/>
          <w:szCs w:val="21"/>
        </w:rPr>
        <w:t>线上仿真比赛平台统一用</w:t>
      </w:r>
      <w:r w:rsidRPr="009B5A2B">
        <w:rPr>
          <w:rFonts w:asciiTheme="minorEastAsia" w:eastAsiaTheme="minorEastAsia" w:hAnsiTheme="minorEastAsia" w:cs="宋体"/>
          <w:b/>
          <w:bCs/>
          <w:color w:val="595959"/>
          <w:spacing w:val="30"/>
          <w:kern w:val="0"/>
          <w:sz w:val="21"/>
          <w:szCs w:val="21"/>
        </w:rPr>
        <w:t>「Gazebo」</w:t>
      </w:r>
      <w:r w:rsidRPr="009B5A2B">
        <w:rPr>
          <w:rFonts w:asciiTheme="minorEastAsia" w:eastAsiaTheme="minorEastAsia" w:hAnsiTheme="minorEastAsia" w:cs="宋体"/>
          <w:color w:val="595959"/>
          <w:spacing w:val="30"/>
          <w:kern w:val="0"/>
          <w:sz w:val="21"/>
          <w:szCs w:val="21"/>
        </w:rPr>
        <w:t>。</w:t>
      </w:r>
    </w:p>
    <w:p w14:paraId="725D0A31" w14:textId="77777777" w:rsidR="00FA0DFE" w:rsidRPr="009B5A2B" w:rsidRDefault="00FA0DFE" w:rsidP="00FA0DFE">
      <w:pPr>
        <w:widowControl/>
        <w:shd w:val="clear" w:color="auto" w:fill="FFFFFF"/>
        <w:spacing w:before="150" w:after="150" w:line="390" w:lineRule="atLeast"/>
        <w:ind w:firstLineChars="0" w:firstLine="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赛道模型和无人车三维模型由组委会于赛前统一提供。</w:t>
      </w:r>
    </w:p>
    <w:p w14:paraId="765CF355" w14:textId="77777777" w:rsidR="00FA0DFE" w:rsidRPr="00FA0DFE" w:rsidRDefault="00FA0DFE" w:rsidP="00FA0DFE">
      <w:pPr>
        <w:widowControl/>
        <w:shd w:val="clear" w:color="auto" w:fill="FFFFFF"/>
        <w:spacing w:before="150" w:after="150" w:line="390" w:lineRule="atLeast"/>
        <w:ind w:firstLineChars="0" w:firstLine="540"/>
        <w:jc w:val="left"/>
        <w:rPr>
          <w:rFonts w:ascii="PingFangTC-light" w:hAnsi="PingFangTC-light" w:cs="宋体" w:hint="eastAsia"/>
          <w:color w:val="595959"/>
          <w:spacing w:val="30"/>
          <w:kern w:val="0"/>
          <w:sz w:val="21"/>
          <w:szCs w:val="21"/>
        </w:rPr>
      </w:pPr>
      <w:r w:rsidRPr="009B5A2B">
        <w:rPr>
          <w:rFonts w:asciiTheme="minorEastAsia" w:eastAsiaTheme="minorEastAsia" w:hAnsiTheme="minorEastAsia" w:cs="宋体"/>
          <w:color w:val="595959"/>
          <w:spacing w:val="30"/>
          <w:kern w:val="0"/>
          <w:sz w:val="21"/>
          <w:szCs w:val="21"/>
        </w:rPr>
        <w:t>线上比赛需要先把赛道模型导入Gazebo，采用ROS中建地图的方式构建赛道地图，通过自主导航算法实现无人车完成从起到</w:t>
      </w:r>
      <w:proofErr w:type="gramStart"/>
      <w:r w:rsidRPr="009B5A2B">
        <w:rPr>
          <w:rFonts w:asciiTheme="minorEastAsia" w:eastAsiaTheme="minorEastAsia" w:hAnsiTheme="minorEastAsia" w:cs="宋体"/>
          <w:color w:val="595959"/>
          <w:spacing w:val="30"/>
          <w:kern w:val="0"/>
          <w:sz w:val="21"/>
          <w:szCs w:val="21"/>
        </w:rPr>
        <w:t>到</w:t>
      </w:r>
      <w:proofErr w:type="gramEnd"/>
      <w:r w:rsidRPr="009B5A2B">
        <w:rPr>
          <w:rFonts w:asciiTheme="minorEastAsia" w:eastAsiaTheme="minorEastAsia" w:hAnsiTheme="minorEastAsia" w:cs="宋体"/>
          <w:color w:val="595959"/>
          <w:spacing w:val="30"/>
          <w:kern w:val="0"/>
          <w:sz w:val="21"/>
          <w:szCs w:val="21"/>
        </w:rPr>
        <w:t>终点的运动。仿真平台的传感器可以使用IMU，激光雷达或摄像头，仿真平台自主导航算法不限</w:t>
      </w:r>
      <w:r w:rsidRPr="00FA0DFE">
        <w:rPr>
          <w:rFonts w:ascii="PingFangTC-light" w:hAnsi="PingFangTC-light" w:cs="宋体"/>
          <w:color w:val="595959"/>
          <w:spacing w:val="30"/>
          <w:kern w:val="0"/>
          <w:sz w:val="21"/>
          <w:szCs w:val="21"/>
        </w:rPr>
        <w:t>。</w:t>
      </w:r>
    </w:p>
    <w:p w14:paraId="61FEAAA1" w14:textId="2E46C443" w:rsidR="00AF7A31" w:rsidRPr="00FA0DFE" w:rsidRDefault="00FA0DFE">
      <w:pPr>
        <w:pStyle w:val="me2"/>
      </w:pPr>
      <w:r w:rsidRPr="00FA0DFE">
        <w:rPr>
          <w:noProof/>
        </w:rPr>
        <w:lastRenderedPageBreak/>
        <w:drawing>
          <wp:inline distT="0" distB="0" distL="0" distR="0" wp14:anchorId="3D97103B" wp14:editId="708F5010">
            <wp:extent cx="5274310" cy="19443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944370"/>
                    </a:xfrm>
                    <a:prstGeom prst="rect">
                      <a:avLst/>
                    </a:prstGeom>
                    <a:noFill/>
                    <a:ln>
                      <a:noFill/>
                    </a:ln>
                  </pic:spPr>
                </pic:pic>
              </a:graphicData>
            </a:graphic>
          </wp:inline>
        </w:drawing>
      </w:r>
    </w:p>
    <w:p w14:paraId="2C973DEE" w14:textId="0DD45C26" w:rsidR="00AF7A31" w:rsidRDefault="00FA0DFE">
      <w:pPr>
        <w:pStyle w:val="me3"/>
        <w:spacing w:before="0" w:after="0" w:line="360" w:lineRule="auto"/>
        <w:ind w:firstLineChars="0" w:firstLine="0"/>
        <w:jc w:val="center"/>
        <w:rPr>
          <w:b w:val="0"/>
          <w:bCs/>
          <w:szCs w:val="24"/>
        </w:rPr>
      </w:pPr>
      <w:r>
        <w:rPr>
          <w:rFonts w:hint="eastAsia"/>
          <w:b w:val="0"/>
          <w:bCs/>
          <w:szCs w:val="24"/>
        </w:rPr>
        <w:t>仿真比赛赛道示意图</w:t>
      </w:r>
    </w:p>
    <w:p w14:paraId="26DFD27B" w14:textId="76957F40" w:rsidR="00FA0DFE" w:rsidRPr="009B5A2B"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b/>
          <w:bCs/>
          <w:color w:val="595959"/>
          <w:spacing w:val="30"/>
          <w:kern w:val="0"/>
        </w:rPr>
      </w:pPr>
      <w:r w:rsidRPr="009B5A2B">
        <w:rPr>
          <w:rFonts w:asciiTheme="minorEastAsia" w:eastAsiaTheme="minorEastAsia" w:hAnsiTheme="minorEastAsia" w:cs="宋体"/>
          <w:b/>
          <w:bCs/>
          <w:color w:val="595959"/>
          <w:spacing w:val="30"/>
          <w:kern w:val="0"/>
        </w:rPr>
        <w:t>1</w:t>
      </w:r>
      <w:r w:rsidR="00FA0DFE" w:rsidRPr="009B5A2B">
        <w:rPr>
          <w:rFonts w:asciiTheme="minorEastAsia" w:eastAsiaTheme="minorEastAsia" w:hAnsiTheme="minorEastAsia" w:cs="宋体" w:hint="eastAsia"/>
          <w:b/>
          <w:bCs/>
          <w:color w:val="595959"/>
          <w:spacing w:val="30"/>
          <w:kern w:val="0"/>
        </w:rPr>
        <w:t>、比赛要求：</w:t>
      </w:r>
    </w:p>
    <w:p w14:paraId="4293CC98" w14:textId="05EF7C57" w:rsidR="00FA0DFE" w:rsidRPr="009B5A2B"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color w:val="595959"/>
          <w:spacing w:val="30"/>
          <w:kern w:val="0"/>
          <w:sz w:val="21"/>
          <w:szCs w:val="21"/>
        </w:rPr>
        <w:t>1</w:t>
      </w:r>
      <w:r w:rsidR="00A6349C" w:rsidRPr="009B5A2B">
        <w:rPr>
          <w:rFonts w:asciiTheme="minorEastAsia" w:eastAsiaTheme="minorEastAsia" w:hAnsiTheme="minorEastAsia" w:cs="宋体"/>
          <w:color w:val="595959"/>
          <w:spacing w:val="30"/>
          <w:kern w:val="0"/>
          <w:sz w:val="21"/>
          <w:szCs w:val="21"/>
        </w:rPr>
        <w:t xml:space="preserve">.1 </w:t>
      </w:r>
      <w:r w:rsidR="00FA0DFE" w:rsidRPr="009B5A2B">
        <w:rPr>
          <w:rFonts w:asciiTheme="minorEastAsia" w:eastAsiaTheme="minorEastAsia" w:hAnsiTheme="minorEastAsia" w:cs="宋体" w:hint="eastAsia"/>
          <w:color w:val="595959"/>
          <w:spacing w:val="30"/>
          <w:kern w:val="0"/>
          <w:sz w:val="21"/>
          <w:szCs w:val="21"/>
        </w:rPr>
        <w:t>仿真赛道</w:t>
      </w:r>
    </w:p>
    <w:p w14:paraId="3790E060" w14:textId="72B6AB15" w:rsidR="00FA0DFE" w:rsidRPr="009B5A2B" w:rsidRDefault="00FA0DFE"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比赛正式开始</w:t>
      </w:r>
      <w:proofErr w:type="gramStart"/>
      <w:r w:rsidRPr="009B5A2B">
        <w:rPr>
          <w:rFonts w:asciiTheme="minorEastAsia" w:eastAsiaTheme="minorEastAsia" w:hAnsiTheme="minorEastAsia" w:cs="宋体"/>
          <w:color w:val="595959"/>
          <w:spacing w:val="30"/>
          <w:kern w:val="0"/>
          <w:sz w:val="21"/>
          <w:szCs w:val="21"/>
        </w:rPr>
        <w:t>前大赛</w:t>
      </w:r>
      <w:proofErr w:type="gramEnd"/>
      <w:r w:rsidRPr="009B5A2B">
        <w:rPr>
          <w:rFonts w:asciiTheme="minorEastAsia" w:eastAsiaTheme="minorEastAsia" w:hAnsiTheme="minorEastAsia" w:cs="宋体"/>
          <w:color w:val="595959"/>
          <w:spacing w:val="30"/>
          <w:kern w:val="0"/>
          <w:sz w:val="21"/>
          <w:szCs w:val="21"/>
        </w:rPr>
        <w:t>组委会提供统一的赛道文件，供参赛选手使用，赛道模型不允许修改。赛道示意图如下：</w:t>
      </w:r>
    </w:p>
    <w:p w14:paraId="641CFC20" w14:textId="13BE91A9" w:rsidR="00AF7A31" w:rsidRPr="009B5A2B" w:rsidRDefault="00A31F85"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 xml:space="preserve">  </w:t>
      </w:r>
      <w:r w:rsidR="00A6349C" w:rsidRPr="009B5A2B">
        <w:rPr>
          <w:rFonts w:asciiTheme="minorEastAsia" w:eastAsiaTheme="minorEastAsia" w:hAnsiTheme="minorEastAsia" w:cs="宋体"/>
          <w:noProof/>
          <w:color w:val="595959"/>
          <w:spacing w:val="30"/>
          <w:kern w:val="0"/>
          <w:sz w:val="21"/>
          <w:szCs w:val="21"/>
        </w:rPr>
        <w:drawing>
          <wp:inline distT="0" distB="0" distL="0" distR="0" wp14:anchorId="74745B9C" wp14:editId="36C73810">
            <wp:extent cx="5274310" cy="273748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737485"/>
                    </a:xfrm>
                    <a:prstGeom prst="rect">
                      <a:avLst/>
                    </a:prstGeom>
                    <a:noFill/>
                    <a:ln>
                      <a:noFill/>
                    </a:ln>
                  </pic:spPr>
                </pic:pic>
              </a:graphicData>
            </a:graphic>
          </wp:inline>
        </w:drawing>
      </w:r>
    </w:p>
    <w:p w14:paraId="10E6BDB0" w14:textId="7DE71C7E" w:rsidR="00A6349C" w:rsidRPr="009B5A2B" w:rsidRDefault="00A6349C" w:rsidP="009B5A2B">
      <w:pPr>
        <w:widowControl/>
        <w:shd w:val="clear" w:color="auto" w:fill="FFFFFF"/>
        <w:spacing w:line="390" w:lineRule="atLeast"/>
        <w:ind w:firstLineChars="0" w:firstLine="540"/>
        <w:jc w:val="center"/>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赛道示意图</w:t>
      </w:r>
    </w:p>
    <w:p w14:paraId="263D0D14" w14:textId="14473A52" w:rsidR="00A6349C" w:rsidRPr="009B5A2B"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color w:val="595959"/>
          <w:spacing w:val="30"/>
          <w:kern w:val="0"/>
          <w:sz w:val="21"/>
          <w:szCs w:val="21"/>
        </w:rPr>
        <w:t>1</w:t>
      </w:r>
      <w:r w:rsidR="00A6349C" w:rsidRPr="009B5A2B">
        <w:rPr>
          <w:rFonts w:asciiTheme="minorEastAsia" w:eastAsiaTheme="minorEastAsia" w:hAnsiTheme="minorEastAsia" w:cs="宋体"/>
          <w:color w:val="595959"/>
          <w:spacing w:val="30"/>
          <w:kern w:val="0"/>
          <w:sz w:val="21"/>
          <w:szCs w:val="21"/>
        </w:rPr>
        <w:t xml:space="preserve">.2 </w:t>
      </w:r>
      <w:r w:rsidR="00A6349C" w:rsidRPr="009B5A2B">
        <w:rPr>
          <w:rFonts w:asciiTheme="minorEastAsia" w:eastAsiaTheme="minorEastAsia" w:hAnsiTheme="minorEastAsia" w:cs="宋体" w:hint="eastAsia"/>
          <w:color w:val="595959"/>
          <w:spacing w:val="30"/>
          <w:kern w:val="0"/>
          <w:sz w:val="21"/>
          <w:szCs w:val="21"/>
        </w:rPr>
        <w:t>仿真车模型</w:t>
      </w:r>
    </w:p>
    <w:p w14:paraId="4387F34E" w14:textId="7A171FAB" w:rsidR="00A6349C" w:rsidRDefault="00A6349C"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统一使用组委会提供的仿真车模型。仿真车模型的示意图如下：</w:t>
      </w:r>
    </w:p>
    <w:p w14:paraId="6426DAC8" w14:textId="77777777" w:rsidR="009B5A2B" w:rsidRPr="009B5A2B"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p>
    <w:p w14:paraId="0026F6E1" w14:textId="61FFFF8E" w:rsidR="00A6349C" w:rsidRPr="009B5A2B" w:rsidRDefault="00A6349C" w:rsidP="009B5A2B">
      <w:pPr>
        <w:widowControl/>
        <w:shd w:val="clear" w:color="auto" w:fill="FFFFFF"/>
        <w:spacing w:line="390" w:lineRule="atLeast"/>
        <w:ind w:firstLineChars="0" w:firstLine="540"/>
        <w:jc w:val="center"/>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noProof/>
          <w:color w:val="595959"/>
          <w:spacing w:val="30"/>
          <w:kern w:val="0"/>
          <w:sz w:val="21"/>
          <w:szCs w:val="21"/>
        </w:rPr>
        <w:drawing>
          <wp:inline distT="0" distB="0" distL="0" distR="0" wp14:anchorId="67230D28" wp14:editId="1281012F">
            <wp:extent cx="1499787" cy="1997026"/>
            <wp:effectExtent l="0" t="0" r="571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1637" cy="2052751"/>
                    </a:xfrm>
                    <a:prstGeom prst="rect">
                      <a:avLst/>
                    </a:prstGeom>
                    <a:noFill/>
                    <a:ln>
                      <a:noFill/>
                    </a:ln>
                  </pic:spPr>
                </pic:pic>
              </a:graphicData>
            </a:graphic>
          </wp:inline>
        </w:drawing>
      </w:r>
    </w:p>
    <w:p w14:paraId="752AC340" w14:textId="77777777" w:rsidR="00A6349C" w:rsidRPr="009B5A2B" w:rsidRDefault="00A6349C" w:rsidP="009B5A2B">
      <w:pPr>
        <w:widowControl/>
        <w:shd w:val="clear" w:color="auto" w:fill="FFFFFF"/>
        <w:spacing w:line="390" w:lineRule="atLeast"/>
        <w:ind w:firstLineChars="0" w:firstLine="540"/>
        <w:jc w:val="center"/>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lastRenderedPageBreak/>
        <w:t>仿真车模 示意图</w:t>
      </w:r>
    </w:p>
    <w:p w14:paraId="6553C492" w14:textId="6390DBAE" w:rsidR="00A6349C" w:rsidRPr="009B5A2B"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color w:val="595959"/>
          <w:spacing w:val="30"/>
          <w:kern w:val="0"/>
          <w:sz w:val="21"/>
          <w:szCs w:val="21"/>
        </w:rPr>
        <w:t>1</w:t>
      </w:r>
      <w:r w:rsidR="00A6349C" w:rsidRPr="009B5A2B">
        <w:rPr>
          <w:rFonts w:asciiTheme="minorEastAsia" w:eastAsiaTheme="minorEastAsia" w:hAnsiTheme="minorEastAsia" w:cs="宋体"/>
          <w:color w:val="595959"/>
          <w:spacing w:val="30"/>
          <w:kern w:val="0"/>
          <w:sz w:val="21"/>
          <w:szCs w:val="21"/>
        </w:rPr>
        <w:t>.</w:t>
      </w:r>
      <w:r>
        <w:rPr>
          <w:rFonts w:asciiTheme="minorEastAsia" w:eastAsiaTheme="minorEastAsia" w:hAnsiTheme="minorEastAsia" w:cs="宋体"/>
          <w:color w:val="595959"/>
          <w:spacing w:val="30"/>
          <w:kern w:val="0"/>
          <w:sz w:val="21"/>
          <w:szCs w:val="21"/>
        </w:rPr>
        <w:t>2</w:t>
      </w:r>
      <w:r w:rsidR="00A6349C" w:rsidRPr="009B5A2B">
        <w:rPr>
          <w:rFonts w:asciiTheme="minorEastAsia" w:eastAsiaTheme="minorEastAsia" w:hAnsiTheme="minorEastAsia" w:cs="宋体"/>
          <w:color w:val="595959"/>
          <w:spacing w:val="30"/>
          <w:kern w:val="0"/>
          <w:sz w:val="21"/>
          <w:szCs w:val="21"/>
        </w:rPr>
        <w:t>.1仿真车模型自带传感器如下：</w:t>
      </w:r>
    </w:p>
    <w:p w14:paraId="59A8FFE3" w14:textId="77777777" w:rsidR="00A6349C" w:rsidRPr="0033584F" w:rsidRDefault="00A6349C"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33584F">
        <w:rPr>
          <w:rFonts w:asciiTheme="minorEastAsia" w:eastAsiaTheme="minorEastAsia" w:hAnsiTheme="minorEastAsia" w:cs="宋体"/>
          <w:color w:val="595959"/>
          <w:spacing w:val="30"/>
          <w:kern w:val="0"/>
          <w:sz w:val="21"/>
          <w:szCs w:val="21"/>
        </w:rPr>
        <w:t>IMU</w:t>
      </w:r>
    </w:p>
    <w:p w14:paraId="436D820E" w14:textId="77777777" w:rsidR="00A6349C" w:rsidRPr="0033584F" w:rsidRDefault="00A6349C"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33584F">
        <w:rPr>
          <w:rFonts w:asciiTheme="minorEastAsia" w:eastAsiaTheme="minorEastAsia" w:hAnsiTheme="minorEastAsia" w:cs="宋体"/>
          <w:color w:val="595959"/>
          <w:spacing w:val="30"/>
          <w:kern w:val="0"/>
          <w:sz w:val="21"/>
          <w:szCs w:val="21"/>
        </w:rPr>
        <w:t>激光雷达</w:t>
      </w:r>
    </w:p>
    <w:p w14:paraId="5B231DB7" w14:textId="77777777" w:rsidR="00A6349C" w:rsidRPr="0033584F" w:rsidRDefault="00A6349C"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33584F">
        <w:rPr>
          <w:rFonts w:asciiTheme="minorEastAsia" w:eastAsiaTheme="minorEastAsia" w:hAnsiTheme="minorEastAsia" w:cs="宋体"/>
          <w:color w:val="595959"/>
          <w:spacing w:val="30"/>
          <w:kern w:val="0"/>
          <w:sz w:val="21"/>
          <w:szCs w:val="21"/>
        </w:rPr>
        <w:t>深度摄像头</w:t>
      </w:r>
    </w:p>
    <w:p w14:paraId="6D37CC05" w14:textId="44FF370C" w:rsidR="00A6349C" w:rsidRPr="0033584F"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color w:val="595959"/>
          <w:spacing w:val="30"/>
          <w:kern w:val="0"/>
          <w:sz w:val="21"/>
          <w:szCs w:val="21"/>
        </w:rPr>
        <w:t>1</w:t>
      </w:r>
      <w:r w:rsidR="00A6349C" w:rsidRPr="0033584F">
        <w:rPr>
          <w:rFonts w:asciiTheme="minorEastAsia" w:eastAsiaTheme="minorEastAsia" w:hAnsiTheme="minorEastAsia" w:cs="宋体"/>
          <w:color w:val="595959"/>
          <w:spacing w:val="30"/>
          <w:kern w:val="0"/>
          <w:sz w:val="21"/>
          <w:szCs w:val="21"/>
        </w:rPr>
        <w:t>.</w:t>
      </w:r>
      <w:r>
        <w:rPr>
          <w:rFonts w:asciiTheme="minorEastAsia" w:eastAsiaTheme="minorEastAsia" w:hAnsiTheme="minorEastAsia" w:cs="宋体"/>
          <w:color w:val="595959"/>
          <w:spacing w:val="30"/>
          <w:kern w:val="0"/>
          <w:sz w:val="21"/>
          <w:szCs w:val="21"/>
        </w:rPr>
        <w:t>2</w:t>
      </w:r>
      <w:r w:rsidR="00A6349C" w:rsidRPr="0033584F">
        <w:rPr>
          <w:rFonts w:asciiTheme="minorEastAsia" w:eastAsiaTheme="minorEastAsia" w:hAnsiTheme="minorEastAsia" w:cs="宋体"/>
          <w:color w:val="595959"/>
          <w:spacing w:val="30"/>
          <w:kern w:val="0"/>
          <w:sz w:val="21"/>
          <w:szCs w:val="21"/>
        </w:rPr>
        <w:t>.2仿真车模</w:t>
      </w:r>
      <w:proofErr w:type="gramStart"/>
      <w:r w:rsidR="00A6349C" w:rsidRPr="0033584F">
        <w:rPr>
          <w:rFonts w:asciiTheme="minorEastAsia" w:eastAsiaTheme="minorEastAsia" w:hAnsiTheme="minorEastAsia" w:cs="宋体"/>
          <w:color w:val="595959"/>
          <w:spacing w:val="30"/>
          <w:kern w:val="0"/>
          <w:sz w:val="21"/>
          <w:szCs w:val="21"/>
        </w:rPr>
        <w:t>型如下</w:t>
      </w:r>
      <w:proofErr w:type="gramEnd"/>
      <w:r w:rsidR="00A6349C" w:rsidRPr="0033584F">
        <w:rPr>
          <w:rFonts w:asciiTheme="minorEastAsia" w:eastAsiaTheme="minorEastAsia" w:hAnsiTheme="minorEastAsia" w:cs="宋体"/>
          <w:color w:val="595959"/>
          <w:spacing w:val="30"/>
          <w:kern w:val="0"/>
          <w:sz w:val="21"/>
          <w:szCs w:val="21"/>
        </w:rPr>
        <w:t>方面禁止修改：</w:t>
      </w:r>
    </w:p>
    <w:p w14:paraId="109AD428" w14:textId="77777777" w:rsidR="00A6349C" w:rsidRPr="009B5A2B" w:rsidRDefault="00A6349C"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尺寸大小</w:t>
      </w:r>
    </w:p>
    <w:p w14:paraId="1EC9AB38" w14:textId="77777777" w:rsidR="00A6349C" w:rsidRPr="009B5A2B" w:rsidRDefault="00A6349C"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自带传感器参数</w:t>
      </w:r>
    </w:p>
    <w:p w14:paraId="39BA4F06" w14:textId="77777777" w:rsidR="00A6349C" w:rsidRPr="009B5A2B" w:rsidRDefault="00A6349C"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无人车质量</w:t>
      </w:r>
    </w:p>
    <w:p w14:paraId="3B765E30" w14:textId="77777777" w:rsidR="00A6349C" w:rsidRPr="009B5A2B" w:rsidRDefault="00A6349C"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无人车中各部位的转动惯量矩阵</w:t>
      </w:r>
    </w:p>
    <w:p w14:paraId="47083C71" w14:textId="77777777" w:rsidR="00A6349C" w:rsidRPr="009B5A2B" w:rsidRDefault="00A6349C"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碰撞系数</w:t>
      </w:r>
    </w:p>
    <w:p w14:paraId="60513D3A" w14:textId="45F0B0F9" w:rsidR="00A6349C" w:rsidRPr="000837C0"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b/>
          <w:bCs/>
          <w:color w:val="595959"/>
          <w:spacing w:val="30"/>
          <w:kern w:val="0"/>
        </w:rPr>
      </w:pPr>
      <w:r w:rsidRPr="000837C0">
        <w:rPr>
          <w:rFonts w:asciiTheme="minorEastAsia" w:eastAsiaTheme="minorEastAsia" w:hAnsiTheme="minorEastAsia" w:cs="宋体"/>
          <w:b/>
          <w:bCs/>
          <w:color w:val="595959"/>
          <w:spacing w:val="30"/>
          <w:kern w:val="0"/>
        </w:rPr>
        <w:t>2</w:t>
      </w:r>
      <w:r w:rsidR="00564EF9" w:rsidRPr="000837C0">
        <w:rPr>
          <w:rFonts w:asciiTheme="minorEastAsia" w:eastAsiaTheme="minorEastAsia" w:hAnsiTheme="minorEastAsia" w:cs="宋体"/>
          <w:b/>
          <w:bCs/>
          <w:color w:val="595959"/>
          <w:spacing w:val="30"/>
          <w:kern w:val="0"/>
        </w:rPr>
        <w:t xml:space="preserve">  </w:t>
      </w:r>
      <w:r w:rsidR="00564EF9" w:rsidRPr="000837C0">
        <w:rPr>
          <w:rFonts w:asciiTheme="minorEastAsia" w:eastAsiaTheme="minorEastAsia" w:hAnsiTheme="minorEastAsia" w:cs="宋体" w:hint="eastAsia"/>
          <w:b/>
          <w:bCs/>
          <w:color w:val="595959"/>
          <w:spacing w:val="30"/>
          <w:kern w:val="0"/>
        </w:rPr>
        <w:t>关于障碍物</w:t>
      </w:r>
    </w:p>
    <w:p w14:paraId="4D5AE968" w14:textId="5C66F722" w:rsidR="00564EF9" w:rsidRPr="009B5A2B" w:rsidRDefault="00564EF9"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线上仿真比赛赛道中会</w:t>
      </w:r>
      <w:proofErr w:type="gramStart"/>
      <w:r w:rsidRPr="009B5A2B">
        <w:rPr>
          <w:rFonts w:asciiTheme="minorEastAsia" w:eastAsiaTheme="minorEastAsia" w:hAnsiTheme="minorEastAsia" w:cs="宋体"/>
          <w:color w:val="595959"/>
          <w:spacing w:val="30"/>
          <w:kern w:val="0"/>
          <w:sz w:val="21"/>
          <w:szCs w:val="21"/>
        </w:rPr>
        <w:t>有锥桶等</w:t>
      </w:r>
      <w:proofErr w:type="gramEnd"/>
      <w:r w:rsidRPr="009B5A2B">
        <w:rPr>
          <w:rFonts w:asciiTheme="minorEastAsia" w:eastAsiaTheme="minorEastAsia" w:hAnsiTheme="minorEastAsia" w:cs="宋体"/>
          <w:color w:val="595959"/>
          <w:spacing w:val="30"/>
          <w:kern w:val="0"/>
          <w:sz w:val="21"/>
          <w:szCs w:val="21"/>
        </w:rPr>
        <w:t>障碍物，车模运行时要避开障碍物，否则会有相应处罚，障碍物位置是随机的，会在赛前公布。赛道中的</w:t>
      </w:r>
      <w:proofErr w:type="gramStart"/>
      <w:r w:rsidRPr="009B5A2B">
        <w:rPr>
          <w:rFonts w:asciiTheme="minorEastAsia" w:eastAsiaTheme="minorEastAsia" w:hAnsiTheme="minorEastAsia" w:cs="宋体"/>
          <w:color w:val="595959"/>
          <w:spacing w:val="30"/>
          <w:kern w:val="0"/>
          <w:sz w:val="21"/>
          <w:szCs w:val="21"/>
        </w:rPr>
        <w:t>锥桶采用</w:t>
      </w:r>
      <w:proofErr w:type="gramEnd"/>
      <w:r w:rsidRPr="009B5A2B">
        <w:rPr>
          <w:rFonts w:asciiTheme="minorEastAsia" w:eastAsiaTheme="minorEastAsia" w:hAnsiTheme="minorEastAsia" w:cs="宋体"/>
          <w:color w:val="595959"/>
          <w:spacing w:val="30"/>
          <w:kern w:val="0"/>
          <w:sz w:val="21"/>
          <w:szCs w:val="21"/>
        </w:rPr>
        <w:t>的是Gazebo models中的</w:t>
      </w:r>
      <w:proofErr w:type="gramStart"/>
      <w:r w:rsidRPr="009B5A2B">
        <w:rPr>
          <w:rFonts w:asciiTheme="minorEastAsia" w:eastAsiaTheme="minorEastAsia" w:hAnsiTheme="minorEastAsia" w:cs="宋体"/>
          <w:color w:val="595959"/>
          <w:spacing w:val="30"/>
          <w:kern w:val="0"/>
          <w:sz w:val="21"/>
          <w:szCs w:val="21"/>
        </w:rPr>
        <w:t>标准锥桶模型</w:t>
      </w:r>
      <w:proofErr w:type="gramEnd"/>
      <w:r w:rsidRPr="009B5A2B">
        <w:rPr>
          <w:rFonts w:asciiTheme="minorEastAsia" w:eastAsiaTheme="minorEastAsia" w:hAnsiTheme="minorEastAsia" w:cs="宋体"/>
          <w:color w:val="595959"/>
          <w:spacing w:val="30"/>
          <w:kern w:val="0"/>
          <w:sz w:val="21"/>
          <w:szCs w:val="21"/>
        </w:rPr>
        <w:t>。</w:t>
      </w:r>
    </w:p>
    <w:p w14:paraId="7523B8CD" w14:textId="5D26A85F" w:rsidR="00564EF9" w:rsidRPr="000837C0"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b/>
          <w:bCs/>
          <w:color w:val="595959"/>
          <w:spacing w:val="30"/>
          <w:kern w:val="0"/>
        </w:rPr>
      </w:pPr>
      <w:r w:rsidRPr="000837C0">
        <w:rPr>
          <w:rFonts w:asciiTheme="minorEastAsia" w:eastAsiaTheme="minorEastAsia" w:hAnsiTheme="minorEastAsia" w:cs="宋体"/>
          <w:b/>
          <w:bCs/>
          <w:color w:val="595959"/>
          <w:spacing w:val="30"/>
          <w:kern w:val="0"/>
        </w:rPr>
        <w:t>3</w:t>
      </w:r>
      <w:r w:rsidR="00564EF9" w:rsidRPr="000837C0">
        <w:rPr>
          <w:rFonts w:asciiTheme="minorEastAsia" w:eastAsiaTheme="minorEastAsia" w:hAnsiTheme="minorEastAsia" w:cs="宋体"/>
          <w:b/>
          <w:bCs/>
          <w:color w:val="595959"/>
          <w:spacing w:val="30"/>
          <w:kern w:val="0"/>
        </w:rPr>
        <w:t xml:space="preserve"> </w:t>
      </w:r>
      <w:r w:rsidR="00564EF9" w:rsidRPr="000837C0">
        <w:rPr>
          <w:rFonts w:asciiTheme="minorEastAsia" w:eastAsiaTheme="minorEastAsia" w:hAnsiTheme="minorEastAsia" w:cs="宋体" w:hint="eastAsia"/>
          <w:b/>
          <w:bCs/>
          <w:color w:val="595959"/>
          <w:spacing w:val="30"/>
          <w:kern w:val="0"/>
        </w:rPr>
        <w:t>比赛任务</w:t>
      </w:r>
    </w:p>
    <w:p w14:paraId="5C64EDB4" w14:textId="5586AF53" w:rsidR="00564EF9" w:rsidRPr="009B5A2B" w:rsidRDefault="00564EF9"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比赛时，仿真车根据提供的统一地图自主导航，避开障碍物，从赛道起点跑到终点，记录比赛完成时间，作为线上仿真比赛的成绩。</w:t>
      </w:r>
    </w:p>
    <w:p w14:paraId="2B00D952" w14:textId="084F0179" w:rsidR="00564EF9" w:rsidRPr="009B5A2B" w:rsidRDefault="00564EF9"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noProof/>
          <w:color w:val="595959"/>
          <w:spacing w:val="30"/>
          <w:kern w:val="0"/>
          <w:sz w:val="21"/>
          <w:szCs w:val="21"/>
        </w:rPr>
        <w:drawing>
          <wp:inline distT="0" distB="0" distL="0" distR="0" wp14:anchorId="3EE9B30F" wp14:editId="246315FB">
            <wp:extent cx="5274310" cy="183261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1832610"/>
                    </a:xfrm>
                    <a:prstGeom prst="rect">
                      <a:avLst/>
                    </a:prstGeom>
                    <a:noFill/>
                    <a:ln>
                      <a:noFill/>
                    </a:ln>
                  </pic:spPr>
                </pic:pic>
              </a:graphicData>
            </a:graphic>
          </wp:inline>
        </w:drawing>
      </w:r>
    </w:p>
    <w:p w14:paraId="4614CDFD" w14:textId="77777777" w:rsidR="001D4591" w:rsidRPr="009B5A2B" w:rsidRDefault="00564EF9" w:rsidP="009B5A2B">
      <w:pPr>
        <w:widowControl/>
        <w:shd w:val="clear" w:color="auto" w:fill="FFFFFF"/>
        <w:spacing w:line="390" w:lineRule="atLeast"/>
        <w:ind w:firstLineChars="0" w:firstLine="540"/>
        <w:jc w:val="center"/>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赛道示意图</w:t>
      </w:r>
    </w:p>
    <w:p w14:paraId="77A36C6F" w14:textId="56CC4DC6" w:rsidR="001D4591" w:rsidRPr="009B5A2B" w:rsidRDefault="001D4591"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比赛违规说明</w:t>
      </w:r>
    </w:p>
    <w:p w14:paraId="5383CAF8" w14:textId="3C5D6E5C" w:rsidR="001D4591" w:rsidRPr="009B5A2B" w:rsidRDefault="001D4591" w:rsidP="009B5A2B">
      <w:pPr>
        <w:pStyle w:val="a9"/>
        <w:widowControl/>
        <w:numPr>
          <w:ilvl w:val="0"/>
          <w:numId w:val="5"/>
        </w:numPr>
        <w:shd w:val="clear" w:color="auto" w:fill="FFFFFF"/>
        <w:spacing w:line="390" w:lineRule="atLeast"/>
        <w:ind w:firstLineChars="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车模碰触到锥桶，加罚</w:t>
      </w:r>
      <w:r w:rsidR="006944DD">
        <w:rPr>
          <w:rFonts w:asciiTheme="minorEastAsia" w:eastAsiaTheme="minorEastAsia" w:hAnsiTheme="minorEastAsia" w:cs="宋体" w:hint="eastAsia"/>
          <w:color w:val="595959"/>
          <w:spacing w:val="30"/>
          <w:kern w:val="0"/>
          <w:sz w:val="21"/>
          <w:szCs w:val="21"/>
        </w:rPr>
        <w:t>1</w:t>
      </w:r>
      <w:r w:rsidRPr="009B5A2B">
        <w:rPr>
          <w:rFonts w:asciiTheme="minorEastAsia" w:eastAsiaTheme="minorEastAsia" w:hAnsiTheme="minorEastAsia" w:cs="宋体"/>
          <w:color w:val="595959"/>
          <w:spacing w:val="30"/>
          <w:kern w:val="0"/>
          <w:sz w:val="21"/>
          <w:szCs w:val="21"/>
        </w:rPr>
        <w:t>s</w:t>
      </w:r>
    </w:p>
    <w:p w14:paraId="020E749F" w14:textId="5B3F3D39" w:rsidR="001D4591" w:rsidRPr="009B5A2B" w:rsidRDefault="001D4591" w:rsidP="009B5A2B">
      <w:pPr>
        <w:pStyle w:val="a9"/>
        <w:widowControl/>
        <w:numPr>
          <w:ilvl w:val="0"/>
          <w:numId w:val="5"/>
        </w:numPr>
        <w:shd w:val="clear" w:color="auto" w:fill="FFFFFF"/>
        <w:spacing w:line="390" w:lineRule="atLeast"/>
        <w:ind w:firstLineChars="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车模碰触到赛道围栏，加罚</w:t>
      </w:r>
      <w:r w:rsidR="006944DD">
        <w:rPr>
          <w:rFonts w:asciiTheme="minorEastAsia" w:eastAsiaTheme="minorEastAsia" w:hAnsiTheme="minorEastAsia" w:cs="宋体" w:hint="eastAsia"/>
          <w:color w:val="595959"/>
          <w:spacing w:val="30"/>
          <w:kern w:val="0"/>
          <w:sz w:val="21"/>
          <w:szCs w:val="21"/>
        </w:rPr>
        <w:t>1</w:t>
      </w:r>
      <w:r w:rsidRPr="009B5A2B">
        <w:rPr>
          <w:rFonts w:asciiTheme="minorEastAsia" w:eastAsiaTheme="minorEastAsia" w:hAnsiTheme="minorEastAsia" w:cs="宋体"/>
          <w:color w:val="595959"/>
          <w:spacing w:val="30"/>
          <w:kern w:val="0"/>
          <w:sz w:val="21"/>
          <w:szCs w:val="21"/>
        </w:rPr>
        <w:t>s</w:t>
      </w:r>
    </w:p>
    <w:p w14:paraId="7F9CBA25" w14:textId="47BEA8DE" w:rsidR="001D4591" w:rsidRPr="009B5A2B" w:rsidRDefault="001D4591" w:rsidP="009B5A2B">
      <w:pPr>
        <w:pStyle w:val="a9"/>
        <w:widowControl/>
        <w:numPr>
          <w:ilvl w:val="0"/>
          <w:numId w:val="5"/>
        </w:numPr>
        <w:shd w:val="clear" w:color="auto" w:fill="FFFFFF"/>
        <w:spacing w:line="390" w:lineRule="atLeast"/>
        <w:ind w:firstLineChars="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车模碰</w:t>
      </w:r>
      <w:proofErr w:type="gramStart"/>
      <w:r w:rsidRPr="009B5A2B">
        <w:rPr>
          <w:rFonts w:asciiTheme="minorEastAsia" w:eastAsiaTheme="minorEastAsia" w:hAnsiTheme="minorEastAsia" w:cs="宋体"/>
          <w:color w:val="595959"/>
          <w:spacing w:val="30"/>
          <w:kern w:val="0"/>
          <w:sz w:val="21"/>
          <w:szCs w:val="21"/>
        </w:rPr>
        <w:t>触到锥桶或</w:t>
      </w:r>
      <w:proofErr w:type="gramEnd"/>
      <w:r w:rsidRPr="009B5A2B">
        <w:rPr>
          <w:rFonts w:asciiTheme="minorEastAsia" w:eastAsiaTheme="minorEastAsia" w:hAnsiTheme="minorEastAsia" w:cs="宋体"/>
          <w:color w:val="595959"/>
          <w:spacing w:val="30"/>
          <w:kern w:val="0"/>
          <w:sz w:val="21"/>
          <w:szCs w:val="21"/>
        </w:rPr>
        <w:t>赛道围栏后停止运行，</w:t>
      </w:r>
      <w:proofErr w:type="gramStart"/>
      <w:r w:rsidRPr="009B5A2B">
        <w:rPr>
          <w:rFonts w:asciiTheme="minorEastAsia" w:eastAsiaTheme="minorEastAsia" w:hAnsiTheme="minorEastAsia" w:cs="宋体"/>
          <w:color w:val="595959"/>
          <w:spacing w:val="30"/>
          <w:kern w:val="0"/>
          <w:sz w:val="21"/>
          <w:szCs w:val="21"/>
        </w:rPr>
        <w:t>计比赛</w:t>
      </w:r>
      <w:proofErr w:type="gramEnd"/>
      <w:r w:rsidRPr="009B5A2B">
        <w:rPr>
          <w:rFonts w:asciiTheme="minorEastAsia" w:eastAsiaTheme="minorEastAsia" w:hAnsiTheme="minorEastAsia" w:cs="宋体"/>
          <w:color w:val="595959"/>
          <w:spacing w:val="30"/>
          <w:kern w:val="0"/>
          <w:sz w:val="21"/>
          <w:szCs w:val="21"/>
        </w:rPr>
        <w:t>失败</w:t>
      </w:r>
      <w:r w:rsidR="00A03A0A">
        <w:rPr>
          <w:rFonts w:asciiTheme="minorEastAsia" w:eastAsiaTheme="minorEastAsia" w:hAnsiTheme="minorEastAsia" w:cs="宋体" w:hint="eastAsia"/>
          <w:color w:val="595959"/>
          <w:spacing w:val="30"/>
          <w:kern w:val="0"/>
          <w:sz w:val="21"/>
          <w:szCs w:val="21"/>
        </w:rPr>
        <w:t>（成绩为所过</w:t>
      </w:r>
      <w:proofErr w:type="gramStart"/>
      <w:r w:rsidR="00A03A0A">
        <w:rPr>
          <w:rFonts w:asciiTheme="minorEastAsia" w:eastAsiaTheme="minorEastAsia" w:hAnsiTheme="minorEastAsia" w:cs="宋体" w:hint="eastAsia"/>
          <w:color w:val="595959"/>
          <w:spacing w:val="30"/>
          <w:kern w:val="0"/>
          <w:sz w:val="21"/>
          <w:szCs w:val="21"/>
        </w:rPr>
        <w:t>锥桶数量</w:t>
      </w:r>
      <w:proofErr w:type="gramEnd"/>
      <w:r w:rsidR="00A03A0A">
        <w:rPr>
          <w:rFonts w:asciiTheme="minorEastAsia" w:eastAsiaTheme="minorEastAsia" w:hAnsiTheme="minorEastAsia" w:cs="宋体" w:hint="eastAsia"/>
          <w:color w:val="595959"/>
          <w:spacing w:val="30"/>
          <w:kern w:val="0"/>
          <w:sz w:val="21"/>
          <w:szCs w:val="21"/>
        </w:rPr>
        <w:t>*5</w:t>
      </w:r>
      <w:r w:rsidR="006944DD">
        <w:rPr>
          <w:rFonts w:asciiTheme="minorEastAsia" w:eastAsiaTheme="minorEastAsia" w:hAnsiTheme="minorEastAsia" w:cs="宋体" w:hint="eastAsia"/>
          <w:color w:val="595959"/>
          <w:spacing w:val="30"/>
          <w:kern w:val="0"/>
          <w:sz w:val="21"/>
          <w:szCs w:val="21"/>
        </w:rPr>
        <w:t>-碰撞次数*1</w:t>
      </w:r>
      <w:r w:rsidR="00A03A0A">
        <w:rPr>
          <w:rFonts w:asciiTheme="minorEastAsia" w:eastAsiaTheme="minorEastAsia" w:hAnsiTheme="minorEastAsia" w:cs="宋体" w:hint="eastAsia"/>
          <w:color w:val="595959"/>
          <w:spacing w:val="30"/>
          <w:kern w:val="0"/>
          <w:sz w:val="21"/>
          <w:szCs w:val="21"/>
        </w:rPr>
        <w:t>）</w:t>
      </w:r>
    </w:p>
    <w:p w14:paraId="3A9E1B19" w14:textId="364A1723" w:rsidR="001D4591" w:rsidRPr="00A03A0A" w:rsidRDefault="001D4591" w:rsidP="00A03A0A">
      <w:pPr>
        <w:pStyle w:val="a9"/>
        <w:widowControl/>
        <w:numPr>
          <w:ilvl w:val="0"/>
          <w:numId w:val="5"/>
        </w:numPr>
        <w:shd w:val="clear" w:color="auto" w:fill="FFFFFF"/>
        <w:spacing w:line="390" w:lineRule="atLeast"/>
        <w:ind w:firstLineChars="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车模在赛道中停止运行，</w:t>
      </w:r>
      <w:proofErr w:type="gramStart"/>
      <w:r w:rsidRPr="009B5A2B">
        <w:rPr>
          <w:rFonts w:asciiTheme="minorEastAsia" w:eastAsiaTheme="minorEastAsia" w:hAnsiTheme="minorEastAsia" w:cs="宋体"/>
          <w:color w:val="595959"/>
          <w:spacing w:val="30"/>
          <w:kern w:val="0"/>
          <w:sz w:val="21"/>
          <w:szCs w:val="21"/>
        </w:rPr>
        <w:t>计比赛</w:t>
      </w:r>
      <w:proofErr w:type="gramEnd"/>
      <w:r w:rsidRPr="009B5A2B">
        <w:rPr>
          <w:rFonts w:asciiTheme="minorEastAsia" w:eastAsiaTheme="minorEastAsia" w:hAnsiTheme="minorEastAsia" w:cs="宋体"/>
          <w:color w:val="595959"/>
          <w:spacing w:val="30"/>
          <w:kern w:val="0"/>
          <w:sz w:val="21"/>
          <w:szCs w:val="21"/>
        </w:rPr>
        <w:t>失败</w:t>
      </w:r>
      <w:r w:rsidR="00A03A0A">
        <w:rPr>
          <w:rFonts w:asciiTheme="minorEastAsia" w:eastAsiaTheme="minorEastAsia" w:hAnsiTheme="minorEastAsia" w:cs="宋体" w:hint="eastAsia"/>
          <w:color w:val="595959"/>
          <w:spacing w:val="30"/>
          <w:kern w:val="0"/>
          <w:sz w:val="21"/>
          <w:szCs w:val="21"/>
        </w:rPr>
        <w:t>（成绩为所过</w:t>
      </w:r>
      <w:proofErr w:type="gramStart"/>
      <w:r w:rsidR="00A03A0A">
        <w:rPr>
          <w:rFonts w:asciiTheme="minorEastAsia" w:eastAsiaTheme="minorEastAsia" w:hAnsiTheme="minorEastAsia" w:cs="宋体" w:hint="eastAsia"/>
          <w:color w:val="595959"/>
          <w:spacing w:val="30"/>
          <w:kern w:val="0"/>
          <w:sz w:val="21"/>
          <w:szCs w:val="21"/>
        </w:rPr>
        <w:t>锥桶数量</w:t>
      </w:r>
      <w:proofErr w:type="gramEnd"/>
      <w:r w:rsidR="00A03A0A">
        <w:rPr>
          <w:rFonts w:asciiTheme="minorEastAsia" w:eastAsiaTheme="minorEastAsia" w:hAnsiTheme="minorEastAsia" w:cs="宋体" w:hint="eastAsia"/>
          <w:color w:val="595959"/>
          <w:spacing w:val="30"/>
          <w:kern w:val="0"/>
          <w:sz w:val="21"/>
          <w:szCs w:val="21"/>
        </w:rPr>
        <w:t>*5</w:t>
      </w:r>
      <w:r w:rsidR="006944DD">
        <w:rPr>
          <w:rFonts w:asciiTheme="minorEastAsia" w:eastAsiaTheme="minorEastAsia" w:hAnsiTheme="minorEastAsia" w:cs="宋体" w:hint="eastAsia"/>
          <w:color w:val="595959"/>
          <w:spacing w:val="30"/>
          <w:kern w:val="0"/>
          <w:sz w:val="21"/>
          <w:szCs w:val="21"/>
        </w:rPr>
        <w:t>-碰撞次数*1</w:t>
      </w:r>
      <w:r w:rsidR="00A03A0A">
        <w:rPr>
          <w:rFonts w:asciiTheme="minorEastAsia" w:eastAsiaTheme="minorEastAsia" w:hAnsiTheme="minorEastAsia" w:cs="宋体" w:hint="eastAsia"/>
          <w:color w:val="595959"/>
          <w:spacing w:val="30"/>
          <w:kern w:val="0"/>
          <w:sz w:val="21"/>
          <w:szCs w:val="21"/>
        </w:rPr>
        <w:t>）</w:t>
      </w:r>
    </w:p>
    <w:p w14:paraId="5E827003" w14:textId="630948E9" w:rsidR="001D4591" w:rsidRPr="009B5A2B" w:rsidRDefault="001D4591" w:rsidP="009B5A2B">
      <w:pPr>
        <w:pStyle w:val="a9"/>
        <w:widowControl/>
        <w:numPr>
          <w:ilvl w:val="0"/>
          <w:numId w:val="5"/>
        </w:numPr>
        <w:shd w:val="clear" w:color="auto" w:fill="FFFFFF"/>
        <w:spacing w:line="390" w:lineRule="atLeast"/>
        <w:ind w:firstLineChars="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为了考查参赛队员在传感器数据融合方面的能力，在Gazebo仿真比赛中，禁止使用Gazebo直接发布无人车的精准位置消息（odometry）。</w:t>
      </w:r>
    </w:p>
    <w:p w14:paraId="5D93E0E0" w14:textId="6F6E2E5C" w:rsidR="000A5A55" w:rsidRDefault="000A5A55" w:rsidP="009B5A2B">
      <w:pPr>
        <w:pStyle w:val="a9"/>
        <w:widowControl/>
        <w:numPr>
          <w:ilvl w:val="0"/>
          <w:numId w:val="5"/>
        </w:numPr>
        <w:shd w:val="clear" w:color="auto" w:fill="FFFFFF"/>
        <w:spacing w:line="390" w:lineRule="atLeast"/>
        <w:ind w:firstLineChars="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每个小组有两次机会，总时间不超过</w:t>
      </w:r>
      <w:r w:rsidRPr="009B5A2B">
        <w:rPr>
          <w:rFonts w:asciiTheme="minorEastAsia" w:eastAsiaTheme="minorEastAsia" w:hAnsiTheme="minorEastAsia" w:cs="宋体"/>
          <w:color w:val="595959"/>
          <w:spacing w:val="30"/>
          <w:kern w:val="0"/>
          <w:sz w:val="21"/>
          <w:szCs w:val="21"/>
        </w:rPr>
        <w:t>10</w:t>
      </w:r>
      <w:r w:rsidRPr="009B5A2B">
        <w:rPr>
          <w:rFonts w:asciiTheme="minorEastAsia" w:eastAsiaTheme="minorEastAsia" w:hAnsiTheme="minorEastAsia" w:cs="宋体" w:hint="eastAsia"/>
          <w:color w:val="595959"/>
          <w:spacing w:val="30"/>
          <w:kern w:val="0"/>
          <w:sz w:val="21"/>
          <w:szCs w:val="21"/>
        </w:rPr>
        <w:t>分钟。</w:t>
      </w:r>
    </w:p>
    <w:p w14:paraId="70F56D1D" w14:textId="383EB695" w:rsidR="00A03A0A" w:rsidRDefault="00A03A0A" w:rsidP="00A03A0A">
      <w:pPr>
        <w:pStyle w:val="a9"/>
        <w:widowControl/>
        <w:shd w:val="clear" w:color="auto" w:fill="FFFFFF"/>
        <w:spacing w:line="390" w:lineRule="atLeast"/>
        <w:ind w:left="960" w:firstLineChars="0" w:firstLine="0"/>
        <w:jc w:val="left"/>
        <w:rPr>
          <w:rFonts w:asciiTheme="minorEastAsia" w:eastAsiaTheme="minorEastAsia" w:hAnsiTheme="minorEastAsia" w:cs="宋体"/>
          <w:color w:val="595959"/>
          <w:spacing w:val="30"/>
          <w:kern w:val="0"/>
          <w:sz w:val="21"/>
          <w:szCs w:val="21"/>
        </w:rPr>
      </w:pPr>
    </w:p>
    <w:p w14:paraId="305C7B7B" w14:textId="77777777" w:rsidR="00A36F3A" w:rsidRDefault="005D5746" w:rsidP="005D5746">
      <w:pPr>
        <w:pStyle w:val="me3"/>
        <w:spacing w:before="0" w:after="0" w:line="360" w:lineRule="auto"/>
        <w:ind w:firstLine="662"/>
        <w:rPr>
          <w:rFonts w:ascii="仿宋" w:eastAsia="仿宋" w:hAnsi="仿宋"/>
          <w:color w:val="008000"/>
          <w:spacing w:val="30"/>
          <w:sz w:val="27"/>
          <w:szCs w:val="27"/>
        </w:rPr>
      </w:pPr>
      <w:r>
        <w:rPr>
          <w:rFonts w:ascii="仿宋" w:eastAsia="仿宋" w:hAnsi="仿宋" w:hint="eastAsia"/>
          <w:color w:val="008000"/>
          <w:spacing w:val="30"/>
          <w:sz w:val="27"/>
          <w:szCs w:val="27"/>
        </w:rPr>
        <w:t>需要下载的文件及资料加群：</w:t>
      </w:r>
    </w:p>
    <w:p w14:paraId="4F93A450" w14:textId="77777777" w:rsidR="005D5746" w:rsidRPr="009B5A2B" w:rsidRDefault="005D5746" w:rsidP="005D5746">
      <w:pPr>
        <w:pStyle w:val="a9"/>
        <w:widowControl/>
        <w:shd w:val="clear" w:color="auto" w:fill="FFFFFF"/>
        <w:spacing w:line="390" w:lineRule="atLeast"/>
        <w:ind w:left="960" w:firstLineChars="0" w:firstLine="0"/>
        <w:jc w:val="left"/>
        <w:rPr>
          <w:rFonts w:asciiTheme="minorEastAsia" w:eastAsiaTheme="minorEastAsia" w:hAnsiTheme="minorEastAsia" w:cs="宋体"/>
          <w:color w:val="595959"/>
          <w:spacing w:val="30"/>
          <w:kern w:val="0"/>
          <w:sz w:val="21"/>
          <w:szCs w:val="21"/>
        </w:rPr>
      </w:pPr>
    </w:p>
    <w:p w14:paraId="51254771" w14:textId="395A4315" w:rsidR="000A5A55" w:rsidRPr="000837C0"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b/>
          <w:bCs/>
          <w:color w:val="595959"/>
          <w:spacing w:val="30"/>
          <w:kern w:val="0"/>
        </w:rPr>
      </w:pPr>
      <w:r w:rsidRPr="000837C0">
        <w:rPr>
          <w:rFonts w:asciiTheme="minorEastAsia" w:eastAsiaTheme="minorEastAsia" w:hAnsiTheme="minorEastAsia" w:cs="宋体"/>
          <w:b/>
          <w:bCs/>
          <w:color w:val="595959"/>
          <w:spacing w:val="30"/>
          <w:kern w:val="0"/>
        </w:rPr>
        <w:t>4</w:t>
      </w:r>
      <w:r w:rsidR="000A5A55" w:rsidRPr="000837C0">
        <w:rPr>
          <w:rFonts w:asciiTheme="minorEastAsia" w:eastAsiaTheme="minorEastAsia" w:hAnsiTheme="minorEastAsia" w:cs="宋体"/>
          <w:b/>
          <w:bCs/>
          <w:color w:val="595959"/>
          <w:spacing w:val="30"/>
          <w:kern w:val="0"/>
        </w:rPr>
        <w:t xml:space="preserve">  </w:t>
      </w:r>
      <w:r w:rsidR="000A5A55" w:rsidRPr="000837C0">
        <w:rPr>
          <w:rFonts w:asciiTheme="minorEastAsia" w:eastAsiaTheme="minorEastAsia" w:hAnsiTheme="minorEastAsia" w:cs="宋体" w:hint="eastAsia"/>
          <w:b/>
          <w:bCs/>
          <w:color w:val="595959"/>
          <w:spacing w:val="30"/>
          <w:kern w:val="0"/>
        </w:rPr>
        <w:t>计分规则：</w:t>
      </w:r>
    </w:p>
    <w:p w14:paraId="7C5BBE3A" w14:textId="759D4A71" w:rsidR="000A5A55" w:rsidRPr="009B5A2B" w:rsidRDefault="009D00FA"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 xml:space="preserve"> </w:t>
      </w:r>
      <w:r w:rsidR="000A5A55" w:rsidRPr="009B5A2B">
        <w:rPr>
          <w:rFonts w:asciiTheme="minorEastAsia" w:eastAsiaTheme="minorEastAsia" w:hAnsiTheme="minorEastAsia" w:cs="宋体" w:hint="eastAsia"/>
          <w:color w:val="595959"/>
          <w:spacing w:val="30"/>
          <w:kern w:val="0"/>
          <w:sz w:val="21"/>
          <w:szCs w:val="21"/>
        </w:rPr>
        <w:t>在规定时间内1</w:t>
      </w:r>
      <w:r w:rsidR="000A5A55" w:rsidRPr="009B5A2B">
        <w:rPr>
          <w:rFonts w:asciiTheme="minorEastAsia" w:eastAsiaTheme="minorEastAsia" w:hAnsiTheme="minorEastAsia" w:cs="宋体"/>
          <w:color w:val="595959"/>
          <w:spacing w:val="30"/>
          <w:kern w:val="0"/>
          <w:sz w:val="21"/>
          <w:szCs w:val="21"/>
        </w:rPr>
        <w:t>0</w:t>
      </w:r>
      <w:r w:rsidR="000A5A55" w:rsidRPr="009B5A2B">
        <w:rPr>
          <w:rFonts w:asciiTheme="minorEastAsia" w:eastAsiaTheme="minorEastAsia" w:hAnsiTheme="minorEastAsia" w:cs="宋体" w:hint="eastAsia"/>
          <w:color w:val="595959"/>
          <w:spacing w:val="30"/>
          <w:kern w:val="0"/>
          <w:sz w:val="21"/>
          <w:szCs w:val="21"/>
        </w:rPr>
        <w:t>分钟内（两次机会），完成仿真任务，从起点出发自主导航，避开途中障碍物，到达终点。智能车自主避开一个障碍物获得</w:t>
      </w:r>
      <w:r w:rsidR="000A5A55" w:rsidRPr="009B5A2B">
        <w:rPr>
          <w:rFonts w:asciiTheme="minorEastAsia" w:eastAsiaTheme="minorEastAsia" w:hAnsiTheme="minorEastAsia" w:cs="宋体"/>
          <w:color w:val="595959"/>
          <w:spacing w:val="30"/>
          <w:kern w:val="0"/>
          <w:sz w:val="21"/>
          <w:szCs w:val="21"/>
        </w:rPr>
        <w:t xml:space="preserve"> 5 </w:t>
      </w:r>
      <w:r w:rsidR="000A5A55" w:rsidRPr="009B5A2B">
        <w:rPr>
          <w:rFonts w:asciiTheme="minorEastAsia" w:eastAsiaTheme="minorEastAsia" w:hAnsiTheme="minorEastAsia" w:cs="宋体" w:hint="eastAsia"/>
          <w:color w:val="595959"/>
          <w:spacing w:val="30"/>
          <w:kern w:val="0"/>
          <w:sz w:val="21"/>
          <w:szCs w:val="21"/>
        </w:rPr>
        <w:t>分，赛道内共有</w:t>
      </w:r>
      <w:r w:rsidR="000A5A55" w:rsidRPr="009B5A2B">
        <w:rPr>
          <w:rFonts w:asciiTheme="minorEastAsia" w:eastAsiaTheme="minorEastAsia" w:hAnsiTheme="minorEastAsia" w:cs="宋体"/>
          <w:color w:val="595959"/>
          <w:spacing w:val="30"/>
          <w:kern w:val="0"/>
          <w:sz w:val="21"/>
          <w:szCs w:val="21"/>
        </w:rPr>
        <w:t xml:space="preserve"> 10 </w:t>
      </w:r>
      <w:proofErr w:type="gramStart"/>
      <w:r w:rsidR="000A5A55" w:rsidRPr="009B5A2B">
        <w:rPr>
          <w:rFonts w:asciiTheme="minorEastAsia" w:eastAsiaTheme="minorEastAsia" w:hAnsiTheme="minorEastAsia" w:cs="宋体" w:hint="eastAsia"/>
          <w:color w:val="595959"/>
          <w:spacing w:val="30"/>
          <w:kern w:val="0"/>
          <w:sz w:val="21"/>
          <w:szCs w:val="21"/>
        </w:rPr>
        <w:t>个</w:t>
      </w:r>
      <w:proofErr w:type="gramEnd"/>
      <w:r w:rsidR="000A5A55" w:rsidRPr="009B5A2B">
        <w:rPr>
          <w:rFonts w:asciiTheme="minorEastAsia" w:eastAsiaTheme="minorEastAsia" w:hAnsiTheme="minorEastAsia" w:cs="宋体" w:hint="eastAsia"/>
          <w:color w:val="595959"/>
          <w:spacing w:val="30"/>
          <w:kern w:val="0"/>
          <w:sz w:val="21"/>
          <w:szCs w:val="21"/>
        </w:rPr>
        <w:t>随机障碍物，智能车在规定的</w:t>
      </w:r>
      <w:r w:rsidR="000A5A55" w:rsidRPr="009B5A2B">
        <w:rPr>
          <w:rFonts w:asciiTheme="minorEastAsia" w:eastAsiaTheme="minorEastAsia" w:hAnsiTheme="minorEastAsia" w:cs="宋体"/>
          <w:color w:val="595959"/>
          <w:spacing w:val="30"/>
          <w:kern w:val="0"/>
          <w:sz w:val="21"/>
          <w:szCs w:val="21"/>
        </w:rPr>
        <w:t>2</w:t>
      </w:r>
      <w:r w:rsidR="000A5A55" w:rsidRPr="009B5A2B">
        <w:rPr>
          <w:rFonts w:asciiTheme="minorEastAsia" w:eastAsiaTheme="minorEastAsia" w:hAnsiTheme="minorEastAsia" w:cs="宋体" w:hint="eastAsia"/>
          <w:color w:val="595959"/>
          <w:spacing w:val="30"/>
          <w:kern w:val="0"/>
          <w:sz w:val="21"/>
          <w:szCs w:val="21"/>
        </w:rPr>
        <w:t>分钟内</w:t>
      </w:r>
      <w:r w:rsidR="00A03A0A">
        <w:rPr>
          <w:rFonts w:asciiTheme="minorEastAsia" w:eastAsiaTheme="minorEastAsia" w:hAnsiTheme="minorEastAsia" w:cs="宋体" w:hint="eastAsia"/>
          <w:color w:val="595959"/>
          <w:spacing w:val="30"/>
          <w:kern w:val="0"/>
          <w:sz w:val="21"/>
          <w:szCs w:val="21"/>
        </w:rPr>
        <w:t>，</w:t>
      </w:r>
      <w:r w:rsidR="000A5A55" w:rsidRPr="009B5A2B">
        <w:rPr>
          <w:rFonts w:asciiTheme="minorEastAsia" w:eastAsiaTheme="minorEastAsia" w:hAnsiTheme="minorEastAsia" w:cs="宋体" w:hint="eastAsia"/>
          <w:color w:val="595959"/>
          <w:spacing w:val="30"/>
          <w:kern w:val="0"/>
          <w:sz w:val="21"/>
          <w:szCs w:val="21"/>
        </w:rPr>
        <w:t>避开全部障碍物顺利到达终点，获得任务分</w:t>
      </w:r>
      <w:r w:rsidR="000A5A55" w:rsidRPr="009B5A2B">
        <w:rPr>
          <w:rFonts w:asciiTheme="minorEastAsia" w:eastAsiaTheme="minorEastAsia" w:hAnsiTheme="minorEastAsia" w:cs="宋体"/>
          <w:color w:val="595959"/>
          <w:spacing w:val="30"/>
          <w:kern w:val="0"/>
          <w:sz w:val="21"/>
          <w:szCs w:val="21"/>
        </w:rPr>
        <w:t xml:space="preserve"> 50 </w:t>
      </w:r>
      <w:r w:rsidR="000A5A55" w:rsidRPr="009B5A2B">
        <w:rPr>
          <w:rFonts w:asciiTheme="minorEastAsia" w:eastAsiaTheme="minorEastAsia" w:hAnsiTheme="minorEastAsia" w:cs="宋体" w:hint="eastAsia"/>
          <w:color w:val="595959"/>
          <w:spacing w:val="30"/>
          <w:kern w:val="0"/>
          <w:sz w:val="21"/>
          <w:szCs w:val="21"/>
        </w:rPr>
        <w:t>分。规定时间内完成任务，会有额外附加分。</w:t>
      </w:r>
      <w:r w:rsidR="000A5A55" w:rsidRPr="009B5A2B">
        <w:rPr>
          <w:rFonts w:asciiTheme="minorEastAsia" w:eastAsiaTheme="minorEastAsia" w:hAnsiTheme="minorEastAsia" w:cs="宋体"/>
          <w:color w:val="595959"/>
          <w:spacing w:val="30"/>
          <w:kern w:val="0"/>
          <w:sz w:val="21"/>
          <w:szCs w:val="21"/>
        </w:rPr>
        <w:t xml:space="preserve">2 </w:t>
      </w:r>
      <w:r w:rsidR="000A5A55" w:rsidRPr="009B5A2B">
        <w:rPr>
          <w:rFonts w:asciiTheme="minorEastAsia" w:eastAsiaTheme="minorEastAsia" w:hAnsiTheme="minorEastAsia" w:cs="宋体" w:hint="eastAsia"/>
          <w:color w:val="595959"/>
          <w:spacing w:val="30"/>
          <w:kern w:val="0"/>
          <w:sz w:val="21"/>
          <w:szCs w:val="21"/>
        </w:rPr>
        <w:t>分钟以内，节省的时间换算成相应分数（一秒一分）。本环节总分为完成任务得分</w:t>
      </w:r>
      <w:r w:rsidR="000A5A55" w:rsidRPr="009B5A2B">
        <w:rPr>
          <w:rFonts w:asciiTheme="minorEastAsia" w:eastAsiaTheme="minorEastAsia" w:hAnsiTheme="minorEastAsia" w:cs="宋体"/>
          <w:color w:val="595959"/>
          <w:spacing w:val="30"/>
          <w:kern w:val="0"/>
          <w:sz w:val="21"/>
          <w:szCs w:val="21"/>
        </w:rPr>
        <w:t>+</w:t>
      </w:r>
      <w:r w:rsidR="000A5A55" w:rsidRPr="009B5A2B">
        <w:rPr>
          <w:rFonts w:asciiTheme="minorEastAsia" w:eastAsiaTheme="minorEastAsia" w:hAnsiTheme="minorEastAsia" w:cs="宋体" w:hint="eastAsia"/>
          <w:color w:val="595959"/>
          <w:spacing w:val="30"/>
          <w:kern w:val="0"/>
          <w:sz w:val="21"/>
          <w:szCs w:val="21"/>
        </w:rPr>
        <w:t>附加分。</w:t>
      </w:r>
    </w:p>
    <w:p w14:paraId="4BC92763" w14:textId="2E3DBAED" w:rsidR="000A5A55" w:rsidRPr="009B5A2B" w:rsidRDefault="000A5A55"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举例：</w:t>
      </w:r>
    </w:p>
    <w:p w14:paraId="46059B9B" w14:textId="60BD29E4" w:rsidR="00DF5FCF" w:rsidRPr="009B5A2B" w:rsidRDefault="000A5A55" w:rsidP="00B00290">
      <w:pPr>
        <w:widowControl/>
        <w:shd w:val="clear" w:color="auto" w:fill="FFFFFF"/>
        <w:spacing w:line="390" w:lineRule="atLeast"/>
        <w:ind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线上仿真用时</w:t>
      </w:r>
      <w:r w:rsidRPr="009B5A2B">
        <w:rPr>
          <w:rFonts w:asciiTheme="minorEastAsia" w:eastAsiaTheme="minorEastAsia" w:hAnsiTheme="minorEastAsia" w:cs="宋体"/>
          <w:color w:val="595959"/>
          <w:spacing w:val="30"/>
          <w:kern w:val="0"/>
          <w:sz w:val="21"/>
          <w:szCs w:val="21"/>
        </w:rPr>
        <w:t>65</w:t>
      </w:r>
      <w:r w:rsidRPr="009B5A2B">
        <w:rPr>
          <w:rFonts w:asciiTheme="minorEastAsia" w:eastAsiaTheme="minorEastAsia" w:hAnsiTheme="minorEastAsia" w:cs="宋体" w:hint="eastAsia"/>
          <w:color w:val="595959"/>
          <w:spacing w:val="30"/>
          <w:kern w:val="0"/>
          <w:sz w:val="21"/>
          <w:szCs w:val="21"/>
        </w:rPr>
        <w:t>秒，则附加得分为</w:t>
      </w:r>
      <w:r w:rsidRPr="009B5A2B">
        <w:rPr>
          <w:rFonts w:asciiTheme="minorEastAsia" w:eastAsiaTheme="minorEastAsia" w:hAnsiTheme="minorEastAsia" w:cs="宋体"/>
          <w:color w:val="595959"/>
          <w:spacing w:val="30"/>
          <w:kern w:val="0"/>
          <w:sz w:val="21"/>
          <w:szCs w:val="21"/>
        </w:rPr>
        <w:t>120-65=55</w:t>
      </w:r>
      <w:r w:rsidRPr="009B5A2B">
        <w:rPr>
          <w:rFonts w:asciiTheme="minorEastAsia" w:eastAsiaTheme="minorEastAsia" w:hAnsiTheme="minorEastAsia" w:cs="宋体" w:hint="eastAsia"/>
          <w:color w:val="595959"/>
          <w:spacing w:val="30"/>
          <w:kern w:val="0"/>
          <w:sz w:val="21"/>
          <w:szCs w:val="21"/>
        </w:rPr>
        <w:t>分，本环节总得分：</w:t>
      </w:r>
      <w:r w:rsidRPr="009B5A2B">
        <w:rPr>
          <w:rFonts w:asciiTheme="minorEastAsia" w:eastAsiaTheme="minorEastAsia" w:hAnsiTheme="minorEastAsia" w:cs="宋体"/>
          <w:color w:val="595959"/>
          <w:spacing w:val="30"/>
          <w:kern w:val="0"/>
          <w:sz w:val="21"/>
          <w:szCs w:val="21"/>
        </w:rPr>
        <w:t>50</w:t>
      </w:r>
      <w:r w:rsidRPr="009B5A2B">
        <w:rPr>
          <w:rFonts w:asciiTheme="minorEastAsia" w:eastAsiaTheme="minorEastAsia" w:hAnsiTheme="minorEastAsia" w:cs="宋体" w:hint="eastAsia"/>
          <w:color w:val="595959"/>
          <w:spacing w:val="30"/>
          <w:kern w:val="0"/>
          <w:sz w:val="21"/>
          <w:szCs w:val="21"/>
        </w:rPr>
        <w:t>分</w:t>
      </w:r>
      <w:r w:rsidRPr="009B5A2B">
        <w:rPr>
          <w:rFonts w:asciiTheme="minorEastAsia" w:eastAsiaTheme="minorEastAsia" w:hAnsiTheme="minorEastAsia" w:cs="宋体"/>
          <w:color w:val="595959"/>
          <w:spacing w:val="30"/>
          <w:kern w:val="0"/>
          <w:sz w:val="21"/>
          <w:szCs w:val="21"/>
        </w:rPr>
        <w:t>+55</w:t>
      </w:r>
      <w:r w:rsidRPr="009B5A2B">
        <w:rPr>
          <w:rFonts w:asciiTheme="minorEastAsia" w:eastAsiaTheme="minorEastAsia" w:hAnsiTheme="minorEastAsia" w:cs="宋体" w:hint="eastAsia"/>
          <w:color w:val="595959"/>
          <w:spacing w:val="30"/>
          <w:kern w:val="0"/>
          <w:sz w:val="21"/>
          <w:szCs w:val="21"/>
        </w:rPr>
        <w:t>分</w:t>
      </w:r>
      <w:r w:rsidRPr="009B5A2B">
        <w:rPr>
          <w:rFonts w:asciiTheme="minorEastAsia" w:eastAsiaTheme="minorEastAsia" w:hAnsiTheme="minorEastAsia" w:cs="宋体"/>
          <w:color w:val="595959"/>
          <w:spacing w:val="30"/>
          <w:kern w:val="0"/>
          <w:sz w:val="21"/>
          <w:szCs w:val="21"/>
        </w:rPr>
        <w:t>=105</w:t>
      </w:r>
      <w:r w:rsidRPr="009B5A2B">
        <w:rPr>
          <w:rFonts w:asciiTheme="minorEastAsia" w:eastAsiaTheme="minorEastAsia" w:hAnsiTheme="minorEastAsia" w:cs="宋体" w:hint="eastAsia"/>
          <w:color w:val="595959"/>
          <w:spacing w:val="30"/>
          <w:kern w:val="0"/>
          <w:sz w:val="21"/>
          <w:szCs w:val="21"/>
        </w:rPr>
        <w:t>分。</w:t>
      </w:r>
    </w:p>
    <w:p w14:paraId="474B5352" w14:textId="3A80FFDA" w:rsidR="009D00FA" w:rsidRDefault="009D00FA" w:rsidP="009D00FA">
      <w:pPr>
        <w:pStyle w:val="me2"/>
        <w:rPr>
          <w:szCs w:val="28"/>
        </w:rPr>
      </w:pPr>
      <w:r w:rsidRPr="009D00FA">
        <w:rPr>
          <w:rFonts w:hint="eastAsia"/>
          <w:szCs w:val="28"/>
        </w:rPr>
        <w:t>（二）、线下比赛</w:t>
      </w:r>
    </w:p>
    <w:p w14:paraId="08865BFC" w14:textId="25883AD8" w:rsidR="009D00FA" w:rsidRPr="000837C0"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b/>
          <w:bCs/>
          <w:color w:val="595959"/>
          <w:spacing w:val="30"/>
          <w:kern w:val="0"/>
        </w:rPr>
      </w:pPr>
      <w:r w:rsidRPr="000837C0">
        <w:rPr>
          <w:rFonts w:asciiTheme="minorEastAsia" w:eastAsiaTheme="minorEastAsia" w:hAnsiTheme="minorEastAsia" w:cs="宋体"/>
          <w:b/>
          <w:bCs/>
          <w:color w:val="595959"/>
          <w:spacing w:val="30"/>
          <w:kern w:val="0"/>
        </w:rPr>
        <w:t>5</w:t>
      </w:r>
      <w:r w:rsidRPr="000837C0">
        <w:rPr>
          <w:rFonts w:asciiTheme="minorEastAsia" w:eastAsiaTheme="minorEastAsia" w:hAnsiTheme="minorEastAsia" w:cs="宋体" w:hint="eastAsia"/>
          <w:b/>
          <w:bCs/>
          <w:color w:val="595959"/>
          <w:spacing w:val="30"/>
          <w:kern w:val="0"/>
        </w:rPr>
        <w:t>、</w:t>
      </w:r>
      <w:r w:rsidR="009D00FA" w:rsidRPr="000837C0">
        <w:rPr>
          <w:rFonts w:asciiTheme="minorEastAsia" w:eastAsiaTheme="minorEastAsia" w:hAnsiTheme="minorEastAsia" w:cs="宋体" w:hint="eastAsia"/>
          <w:b/>
          <w:bCs/>
          <w:color w:val="595959"/>
          <w:spacing w:val="30"/>
          <w:kern w:val="0"/>
        </w:rPr>
        <w:t>比赛器材</w:t>
      </w:r>
    </w:p>
    <w:p w14:paraId="25837876" w14:textId="7E1277BB" w:rsidR="009D00FA" w:rsidRPr="009B5A2B" w:rsidRDefault="009D00FA"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比赛平台必须是轮式移动机器人</w:t>
      </w:r>
      <w:r w:rsidRPr="009B5A2B">
        <w:rPr>
          <w:rFonts w:asciiTheme="minorEastAsia" w:eastAsiaTheme="minorEastAsia" w:hAnsiTheme="minorEastAsia" w:cs="宋体"/>
          <w:color w:val="595959"/>
          <w:spacing w:val="30"/>
          <w:kern w:val="0"/>
          <w:sz w:val="21"/>
          <w:szCs w:val="21"/>
        </w:rPr>
        <w:t>,</w:t>
      </w:r>
      <w:r w:rsidRPr="009B5A2B">
        <w:rPr>
          <w:rFonts w:asciiTheme="minorEastAsia" w:eastAsiaTheme="minorEastAsia" w:hAnsiTheme="minorEastAsia" w:cs="宋体" w:hint="eastAsia"/>
          <w:color w:val="595959"/>
          <w:spacing w:val="30"/>
          <w:kern w:val="0"/>
          <w:sz w:val="21"/>
          <w:szCs w:val="21"/>
        </w:rPr>
        <w:t>该机器人应具备激光雷达、</w:t>
      </w:r>
      <w:r w:rsidRPr="009B5A2B">
        <w:rPr>
          <w:rFonts w:asciiTheme="minorEastAsia" w:eastAsiaTheme="minorEastAsia" w:hAnsiTheme="minorEastAsia" w:cs="宋体"/>
          <w:color w:val="595959"/>
          <w:spacing w:val="30"/>
          <w:kern w:val="0"/>
          <w:sz w:val="21"/>
          <w:szCs w:val="21"/>
        </w:rPr>
        <w:t xml:space="preserve">IMU </w:t>
      </w:r>
      <w:r w:rsidRPr="009B5A2B">
        <w:rPr>
          <w:rFonts w:asciiTheme="minorEastAsia" w:eastAsiaTheme="minorEastAsia" w:hAnsiTheme="minorEastAsia" w:cs="宋体" w:hint="eastAsia"/>
          <w:color w:val="595959"/>
          <w:spacing w:val="30"/>
          <w:kern w:val="0"/>
          <w:sz w:val="21"/>
          <w:szCs w:val="21"/>
        </w:rPr>
        <w:t>等传感器，拥有独立</w:t>
      </w:r>
      <w:r w:rsidRPr="009B5A2B">
        <w:rPr>
          <w:rFonts w:asciiTheme="minorEastAsia" w:eastAsiaTheme="minorEastAsia" w:hAnsiTheme="minorEastAsia" w:cs="宋体"/>
          <w:color w:val="595959"/>
          <w:spacing w:val="30"/>
          <w:kern w:val="0"/>
          <w:sz w:val="21"/>
          <w:szCs w:val="21"/>
        </w:rPr>
        <w:t xml:space="preserve"> </w:t>
      </w:r>
      <w:r w:rsidRPr="009B5A2B">
        <w:rPr>
          <w:rFonts w:asciiTheme="minorEastAsia" w:eastAsiaTheme="minorEastAsia" w:hAnsiTheme="minorEastAsia" w:cs="宋体" w:hint="eastAsia"/>
          <w:color w:val="595959"/>
          <w:spacing w:val="30"/>
          <w:kern w:val="0"/>
          <w:sz w:val="21"/>
          <w:szCs w:val="21"/>
        </w:rPr>
        <w:t>不受场外控制的自主决策能力。结合我省的机器人技术发展现状，比赛推荐使用青岛钢铁侠科技有限公司研发的无人驾驶智能车作为竞赛的参赛平台，本次比赛优先推荐平台</w:t>
      </w:r>
      <w:r w:rsidRPr="009B5A2B">
        <w:rPr>
          <w:rFonts w:asciiTheme="minorEastAsia" w:eastAsiaTheme="minorEastAsia" w:hAnsiTheme="minorEastAsia" w:cs="宋体"/>
          <w:color w:val="595959"/>
          <w:spacing w:val="30"/>
          <w:kern w:val="0"/>
          <w:sz w:val="21"/>
          <w:szCs w:val="21"/>
        </w:rPr>
        <w:t xml:space="preserve"> G </w:t>
      </w:r>
      <w:r w:rsidRPr="009B5A2B">
        <w:rPr>
          <w:rFonts w:asciiTheme="minorEastAsia" w:eastAsiaTheme="minorEastAsia" w:hAnsiTheme="minorEastAsia" w:cs="宋体" w:hint="eastAsia"/>
          <w:color w:val="595959"/>
          <w:spacing w:val="30"/>
          <w:kern w:val="0"/>
          <w:sz w:val="21"/>
          <w:szCs w:val="21"/>
        </w:rPr>
        <w:t>型车模全国大学生智能汽车竞赛</w:t>
      </w:r>
      <w:r w:rsidRPr="009B5A2B">
        <w:rPr>
          <w:rFonts w:asciiTheme="minorEastAsia" w:eastAsiaTheme="minorEastAsia" w:hAnsiTheme="minorEastAsia" w:cs="宋体"/>
          <w:color w:val="595959"/>
          <w:spacing w:val="30"/>
          <w:kern w:val="0"/>
          <w:sz w:val="21"/>
          <w:szCs w:val="21"/>
        </w:rPr>
        <w:t>-</w:t>
      </w:r>
      <w:r w:rsidRPr="009B5A2B">
        <w:rPr>
          <w:rFonts w:asciiTheme="minorEastAsia" w:eastAsiaTheme="minorEastAsia" w:hAnsiTheme="minorEastAsia" w:cs="宋体" w:hint="eastAsia"/>
          <w:color w:val="595959"/>
          <w:spacing w:val="30"/>
          <w:kern w:val="0"/>
          <w:sz w:val="21"/>
          <w:szCs w:val="21"/>
        </w:rPr>
        <w:t>室外光电组比赛车模也可以参加本比赛。</w:t>
      </w:r>
    </w:p>
    <w:p w14:paraId="206F980E" w14:textId="77777777" w:rsidR="009B5A2B" w:rsidRPr="000837C0" w:rsidRDefault="009B5A2B" w:rsidP="000837C0">
      <w:pPr>
        <w:widowControl/>
        <w:shd w:val="clear" w:color="auto" w:fill="FFFFFF"/>
        <w:spacing w:line="390" w:lineRule="atLeast"/>
        <w:ind w:firstLineChars="0" w:firstLine="540"/>
        <w:jc w:val="left"/>
        <w:rPr>
          <w:rFonts w:asciiTheme="minorEastAsia" w:eastAsiaTheme="minorEastAsia" w:hAnsiTheme="minorEastAsia" w:cs="宋体"/>
          <w:b/>
          <w:bCs/>
          <w:color w:val="595959"/>
          <w:spacing w:val="30"/>
          <w:kern w:val="0"/>
        </w:rPr>
      </w:pPr>
      <w:r w:rsidRPr="000837C0">
        <w:rPr>
          <w:rFonts w:asciiTheme="minorEastAsia" w:eastAsiaTheme="minorEastAsia" w:hAnsiTheme="minorEastAsia" w:cs="宋体"/>
          <w:b/>
          <w:bCs/>
          <w:color w:val="595959"/>
          <w:spacing w:val="30"/>
          <w:kern w:val="0"/>
        </w:rPr>
        <w:t>6</w:t>
      </w:r>
      <w:r w:rsidR="009D00FA" w:rsidRPr="000837C0">
        <w:rPr>
          <w:rFonts w:asciiTheme="minorEastAsia" w:eastAsiaTheme="minorEastAsia" w:hAnsiTheme="minorEastAsia" w:cs="宋体"/>
          <w:b/>
          <w:bCs/>
          <w:color w:val="595959"/>
          <w:spacing w:val="30"/>
          <w:kern w:val="0"/>
        </w:rPr>
        <w:t xml:space="preserve"> </w:t>
      </w:r>
      <w:r w:rsidR="009D00FA" w:rsidRPr="000837C0">
        <w:rPr>
          <w:rFonts w:asciiTheme="minorEastAsia" w:eastAsiaTheme="minorEastAsia" w:hAnsiTheme="minorEastAsia" w:cs="宋体" w:hint="eastAsia"/>
          <w:b/>
          <w:bCs/>
          <w:color w:val="595959"/>
          <w:spacing w:val="30"/>
          <w:kern w:val="0"/>
        </w:rPr>
        <w:t>比赛场地</w:t>
      </w:r>
    </w:p>
    <w:p w14:paraId="359F05F7" w14:textId="5CAAD30E" w:rsidR="009D00FA" w:rsidRDefault="009D00FA" w:rsidP="009B5A2B">
      <w:pPr>
        <w:widowControl/>
        <w:shd w:val="clear" w:color="auto" w:fill="FFFFFF"/>
        <w:spacing w:line="480" w:lineRule="auto"/>
        <w:ind w:firstLineChars="0" w:firstLine="539"/>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赛道全长约</w:t>
      </w:r>
      <w:r w:rsidRPr="009B5A2B">
        <w:rPr>
          <w:rFonts w:asciiTheme="minorEastAsia" w:eastAsiaTheme="minorEastAsia" w:hAnsiTheme="minorEastAsia" w:cs="宋体"/>
          <w:color w:val="595959"/>
          <w:spacing w:val="30"/>
          <w:kern w:val="0"/>
          <w:sz w:val="21"/>
          <w:szCs w:val="21"/>
        </w:rPr>
        <w:t xml:space="preserve"> 64m</w:t>
      </w:r>
      <w:r w:rsidRPr="009B5A2B">
        <w:rPr>
          <w:rFonts w:asciiTheme="minorEastAsia" w:eastAsiaTheme="minorEastAsia" w:hAnsiTheme="minorEastAsia" w:cs="宋体" w:hint="eastAsia"/>
          <w:color w:val="595959"/>
          <w:spacing w:val="30"/>
          <w:kern w:val="0"/>
          <w:sz w:val="21"/>
          <w:szCs w:val="21"/>
        </w:rPr>
        <w:t>，跑道宽</w:t>
      </w:r>
      <w:r w:rsidRPr="009B5A2B">
        <w:rPr>
          <w:rFonts w:asciiTheme="minorEastAsia" w:eastAsiaTheme="minorEastAsia" w:hAnsiTheme="minorEastAsia" w:cs="宋体"/>
          <w:color w:val="595959"/>
          <w:spacing w:val="30"/>
          <w:kern w:val="0"/>
          <w:sz w:val="21"/>
          <w:szCs w:val="21"/>
        </w:rPr>
        <w:t xml:space="preserve"> 2 </w:t>
      </w:r>
      <w:r w:rsidRPr="009B5A2B">
        <w:rPr>
          <w:rFonts w:asciiTheme="minorEastAsia" w:eastAsiaTheme="minorEastAsia" w:hAnsiTheme="minorEastAsia" w:cs="宋体" w:hint="eastAsia"/>
          <w:color w:val="595959"/>
          <w:spacing w:val="30"/>
          <w:kern w:val="0"/>
          <w:sz w:val="21"/>
          <w:szCs w:val="21"/>
        </w:rPr>
        <w:t>米。使用长</w:t>
      </w:r>
      <w:r w:rsidRPr="009B5A2B">
        <w:rPr>
          <w:rFonts w:asciiTheme="minorEastAsia" w:eastAsiaTheme="minorEastAsia" w:hAnsiTheme="minorEastAsia" w:cs="宋体"/>
          <w:color w:val="595959"/>
          <w:spacing w:val="30"/>
          <w:kern w:val="0"/>
          <w:sz w:val="21"/>
          <w:szCs w:val="21"/>
        </w:rPr>
        <w:t xml:space="preserve"> 400 </w:t>
      </w:r>
      <w:r w:rsidRPr="009B5A2B">
        <w:rPr>
          <w:rFonts w:asciiTheme="minorEastAsia" w:eastAsiaTheme="minorEastAsia" w:hAnsiTheme="minorEastAsia" w:cs="宋体" w:hint="eastAsia"/>
          <w:color w:val="595959"/>
          <w:spacing w:val="30"/>
          <w:kern w:val="0"/>
          <w:sz w:val="21"/>
          <w:szCs w:val="21"/>
        </w:rPr>
        <w:t>厘米宽</w:t>
      </w:r>
      <w:r w:rsidRPr="009B5A2B">
        <w:rPr>
          <w:rFonts w:asciiTheme="minorEastAsia" w:eastAsiaTheme="minorEastAsia" w:hAnsiTheme="minorEastAsia" w:cs="宋体"/>
          <w:color w:val="595959"/>
          <w:spacing w:val="30"/>
          <w:kern w:val="0"/>
          <w:sz w:val="21"/>
          <w:szCs w:val="21"/>
        </w:rPr>
        <w:t xml:space="preserve"> 38 </w:t>
      </w:r>
      <w:r w:rsidRPr="009B5A2B">
        <w:rPr>
          <w:rFonts w:asciiTheme="minorEastAsia" w:eastAsiaTheme="minorEastAsia" w:hAnsiTheme="minorEastAsia" w:cs="宋体" w:hint="eastAsia"/>
          <w:color w:val="595959"/>
          <w:spacing w:val="30"/>
          <w:kern w:val="0"/>
          <w:sz w:val="21"/>
          <w:szCs w:val="21"/>
        </w:rPr>
        <w:t>厘米的条幅搭建。为了比赛的公平公正性，请按照给出的样</w:t>
      </w:r>
      <w:proofErr w:type="gramStart"/>
      <w:r w:rsidRPr="009B5A2B">
        <w:rPr>
          <w:rFonts w:asciiTheme="minorEastAsia" w:eastAsiaTheme="minorEastAsia" w:hAnsiTheme="minorEastAsia" w:cs="宋体" w:hint="eastAsia"/>
          <w:color w:val="595959"/>
          <w:spacing w:val="30"/>
          <w:kern w:val="0"/>
          <w:sz w:val="21"/>
          <w:szCs w:val="21"/>
        </w:rPr>
        <w:t>例统一</w:t>
      </w:r>
      <w:proofErr w:type="gramEnd"/>
      <w:r w:rsidRPr="009B5A2B">
        <w:rPr>
          <w:rFonts w:asciiTheme="minorEastAsia" w:eastAsiaTheme="minorEastAsia" w:hAnsiTheme="minorEastAsia" w:cs="宋体" w:hint="eastAsia"/>
          <w:color w:val="595959"/>
          <w:spacing w:val="30"/>
          <w:kern w:val="0"/>
          <w:sz w:val="21"/>
          <w:szCs w:val="21"/>
        </w:rPr>
        <w:t>搭建赛道。（以下图为例</w:t>
      </w:r>
      <w:r w:rsidR="009B5A2B" w:rsidRPr="009B5A2B">
        <w:rPr>
          <w:rFonts w:asciiTheme="minorEastAsia" w:eastAsiaTheme="minorEastAsia" w:hAnsiTheme="minorEastAsia" w:cs="宋体" w:hint="eastAsia"/>
          <w:color w:val="595959"/>
          <w:spacing w:val="30"/>
          <w:kern w:val="0"/>
          <w:sz w:val="21"/>
          <w:szCs w:val="21"/>
        </w:rPr>
        <w:t>）</w:t>
      </w:r>
    </w:p>
    <w:p w14:paraId="1D01BB14" w14:textId="093369C9" w:rsidR="009B5A2B" w:rsidRDefault="009B5A2B" w:rsidP="009B5A2B">
      <w:pPr>
        <w:widowControl/>
        <w:shd w:val="clear" w:color="auto" w:fill="FFFFFF"/>
        <w:spacing w:line="360" w:lineRule="auto"/>
        <w:ind w:firstLineChars="0" w:firstLine="539"/>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noProof/>
          <w:color w:val="595959"/>
          <w:spacing w:val="30"/>
          <w:kern w:val="0"/>
          <w:sz w:val="21"/>
          <w:szCs w:val="21"/>
        </w:rPr>
        <w:drawing>
          <wp:anchor distT="0" distB="0" distL="114300" distR="114300" simplePos="0" relativeHeight="251659264" behindDoc="0" locked="0" layoutInCell="1" allowOverlap="1" wp14:anchorId="581837A8" wp14:editId="7A079DFD">
            <wp:simplePos x="0" y="0"/>
            <wp:positionH relativeFrom="page">
              <wp:posOffset>914400</wp:posOffset>
            </wp:positionH>
            <wp:positionV relativeFrom="paragraph">
              <wp:posOffset>489088</wp:posOffset>
            </wp:positionV>
            <wp:extent cx="6049447" cy="2091193"/>
            <wp:effectExtent l="0" t="0" r="8890" b="444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9447" cy="20911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DA909F" w14:textId="2D9A080B" w:rsidR="009B5A2B" w:rsidRPr="009B5A2B" w:rsidRDefault="009B5A2B" w:rsidP="009B5A2B">
      <w:pPr>
        <w:widowControl/>
        <w:shd w:val="clear" w:color="auto" w:fill="FFFFFF"/>
        <w:spacing w:line="360" w:lineRule="auto"/>
        <w:ind w:firstLineChars="0" w:firstLine="539"/>
        <w:jc w:val="left"/>
        <w:rPr>
          <w:rFonts w:asciiTheme="minorEastAsia" w:eastAsiaTheme="minorEastAsia" w:hAnsiTheme="minorEastAsia" w:cs="宋体"/>
          <w:color w:val="595959"/>
          <w:spacing w:val="30"/>
          <w:kern w:val="0"/>
          <w:sz w:val="21"/>
          <w:szCs w:val="21"/>
        </w:rPr>
        <w:sectPr w:rsidR="009B5A2B" w:rsidRPr="009B5A2B">
          <w:headerReference w:type="even" r:id="rId14"/>
          <w:headerReference w:type="default" r:id="rId15"/>
          <w:footerReference w:type="even" r:id="rId16"/>
          <w:footerReference w:type="default" r:id="rId17"/>
          <w:headerReference w:type="first" r:id="rId18"/>
          <w:footerReference w:type="first" r:id="rId19"/>
          <w:pgSz w:w="11910" w:h="16840"/>
          <w:pgMar w:top="1480" w:right="760" w:bottom="280" w:left="1680" w:header="720" w:footer="720" w:gutter="0"/>
          <w:cols w:space="720" w:equalWidth="0">
            <w:col w:w="9470"/>
          </w:cols>
          <w:noEndnote/>
        </w:sectPr>
      </w:pPr>
    </w:p>
    <w:p w14:paraId="6484B90E" w14:textId="26AFA095" w:rsidR="009D00FA" w:rsidRPr="009B5A2B" w:rsidRDefault="009D00FA" w:rsidP="009B5A2B">
      <w:pPr>
        <w:widowControl/>
        <w:shd w:val="clear" w:color="auto" w:fill="FFFFFF"/>
        <w:spacing w:line="360" w:lineRule="auto"/>
        <w:ind w:firstLineChars="0" w:firstLine="539"/>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lastRenderedPageBreak/>
        <w:t>室内搭</w:t>
      </w:r>
      <w:r w:rsidRPr="009B5A2B">
        <w:rPr>
          <w:rFonts w:asciiTheme="minorEastAsia" w:eastAsiaTheme="minorEastAsia" w:hAnsiTheme="minorEastAsia" w:cs="宋体"/>
          <w:color w:val="595959"/>
          <w:spacing w:val="30"/>
          <w:kern w:val="0"/>
          <w:sz w:val="21"/>
          <w:szCs w:val="21"/>
        </w:rPr>
        <w:t>64m</w:t>
      </w:r>
      <w:r w:rsidR="000837C0">
        <w:rPr>
          <w:rFonts w:asciiTheme="minorEastAsia" w:eastAsiaTheme="minorEastAsia" w:hAnsiTheme="minorEastAsia" w:cs="宋体"/>
          <w:color w:val="595959"/>
          <w:spacing w:val="30"/>
          <w:kern w:val="0"/>
          <w:sz w:val="21"/>
          <w:szCs w:val="21"/>
        </w:rPr>
        <w:t xml:space="preserve"> </w:t>
      </w:r>
      <w:r w:rsidR="000837C0">
        <w:rPr>
          <w:rFonts w:asciiTheme="minorEastAsia" w:eastAsiaTheme="minorEastAsia" w:hAnsiTheme="minorEastAsia" w:cs="宋体" w:hint="eastAsia"/>
          <w:color w:val="595959"/>
          <w:spacing w:val="30"/>
          <w:kern w:val="0"/>
          <w:sz w:val="21"/>
          <w:szCs w:val="21"/>
        </w:rPr>
        <w:t>，</w:t>
      </w:r>
      <w:r w:rsidRPr="009B5A2B">
        <w:rPr>
          <w:rFonts w:asciiTheme="minorEastAsia" w:eastAsiaTheme="minorEastAsia" w:hAnsiTheme="minorEastAsia" w:cs="宋体" w:hint="eastAsia"/>
          <w:color w:val="595959"/>
          <w:spacing w:val="30"/>
          <w:kern w:val="0"/>
          <w:sz w:val="21"/>
          <w:szCs w:val="21"/>
        </w:rPr>
        <w:t>在比赛前，大赛工作人员会随机在赛道中放入</w:t>
      </w:r>
      <w:r w:rsidRPr="009B5A2B">
        <w:rPr>
          <w:rFonts w:asciiTheme="minorEastAsia" w:eastAsiaTheme="minorEastAsia" w:hAnsiTheme="minorEastAsia" w:cs="宋体"/>
          <w:color w:val="595959"/>
          <w:spacing w:val="30"/>
          <w:kern w:val="0"/>
          <w:sz w:val="21"/>
          <w:szCs w:val="21"/>
        </w:rPr>
        <w:t>10</w:t>
      </w:r>
      <w:r w:rsidRPr="009B5A2B">
        <w:rPr>
          <w:rFonts w:asciiTheme="minorEastAsia" w:eastAsiaTheme="minorEastAsia" w:hAnsiTheme="minorEastAsia" w:cs="宋体" w:hint="eastAsia"/>
          <w:color w:val="595959"/>
          <w:spacing w:val="30"/>
          <w:kern w:val="0"/>
          <w:sz w:val="21"/>
          <w:szCs w:val="21"/>
        </w:rPr>
        <w:t>个锥桶，车模需要自主避障绕过锥桶。</w:t>
      </w:r>
      <w:r w:rsidR="000837C0">
        <w:rPr>
          <w:rFonts w:asciiTheme="minorEastAsia" w:eastAsiaTheme="minorEastAsia" w:hAnsiTheme="minorEastAsia" w:cs="宋体" w:hint="eastAsia"/>
          <w:color w:val="595959"/>
          <w:spacing w:val="30"/>
          <w:kern w:val="0"/>
          <w:sz w:val="21"/>
          <w:szCs w:val="21"/>
        </w:rPr>
        <w:t>（</w:t>
      </w:r>
      <w:r w:rsidR="000837C0" w:rsidRPr="000837C0">
        <w:rPr>
          <w:rFonts w:asciiTheme="minorEastAsia" w:eastAsiaTheme="minorEastAsia" w:hAnsiTheme="minorEastAsia" w:cs="宋体" w:hint="eastAsia"/>
          <w:color w:val="FF0000"/>
          <w:spacing w:val="30"/>
          <w:kern w:val="0"/>
          <w:sz w:val="21"/>
          <w:szCs w:val="21"/>
          <w:highlight w:val="yellow"/>
        </w:rPr>
        <w:t>每个队伍1</w:t>
      </w:r>
      <w:r w:rsidR="000837C0" w:rsidRPr="000837C0">
        <w:rPr>
          <w:rFonts w:asciiTheme="minorEastAsia" w:eastAsiaTheme="minorEastAsia" w:hAnsiTheme="minorEastAsia" w:cs="宋体"/>
          <w:color w:val="FF0000"/>
          <w:spacing w:val="30"/>
          <w:kern w:val="0"/>
          <w:sz w:val="21"/>
          <w:szCs w:val="21"/>
          <w:highlight w:val="yellow"/>
        </w:rPr>
        <w:t>5</w:t>
      </w:r>
      <w:r w:rsidR="000837C0" w:rsidRPr="000837C0">
        <w:rPr>
          <w:rFonts w:asciiTheme="minorEastAsia" w:eastAsiaTheme="minorEastAsia" w:hAnsiTheme="minorEastAsia" w:cs="宋体" w:hint="eastAsia"/>
          <w:color w:val="FF0000"/>
          <w:spacing w:val="30"/>
          <w:kern w:val="0"/>
          <w:sz w:val="21"/>
          <w:szCs w:val="21"/>
          <w:highlight w:val="yellow"/>
        </w:rPr>
        <w:t>分钟，起跑次数不限</w:t>
      </w:r>
      <w:r w:rsidR="000837C0">
        <w:rPr>
          <w:rFonts w:asciiTheme="minorEastAsia" w:eastAsiaTheme="minorEastAsia" w:hAnsiTheme="minorEastAsia" w:cs="宋体" w:hint="eastAsia"/>
          <w:color w:val="595959"/>
          <w:spacing w:val="30"/>
          <w:kern w:val="0"/>
          <w:sz w:val="21"/>
          <w:szCs w:val="21"/>
        </w:rPr>
        <w:t>）</w:t>
      </w:r>
    </w:p>
    <w:p w14:paraId="1E32D62B" w14:textId="77BBC1D7" w:rsidR="009D00FA" w:rsidRPr="000837C0"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b/>
          <w:bCs/>
          <w:color w:val="595959"/>
          <w:spacing w:val="30"/>
          <w:kern w:val="0"/>
        </w:rPr>
      </w:pPr>
      <w:r w:rsidRPr="000837C0">
        <w:rPr>
          <w:rFonts w:asciiTheme="minorEastAsia" w:eastAsiaTheme="minorEastAsia" w:hAnsiTheme="minorEastAsia" w:cs="宋体"/>
          <w:b/>
          <w:bCs/>
          <w:color w:val="595959"/>
          <w:spacing w:val="30"/>
          <w:kern w:val="0"/>
        </w:rPr>
        <w:t>7</w:t>
      </w:r>
      <w:r w:rsidR="000837C0" w:rsidRPr="000837C0">
        <w:rPr>
          <w:rFonts w:asciiTheme="minorEastAsia" w:eastAsiaTheme="minorEastAsia" w:hAnsiTheme="minorEastAsia" w:cs="宋体" w:hint="eastAsia"/>
          <w:b/>
          <w:bCs/>
          <w:color w:val="595959"/>
          <w:spacing w:val="30"/>
          <w:kern w:val="0"/>
        </w:rPr>
        <w:t>、</w:t>
      </w:r>
      <w:r w:rsidRPr="000837C0">
        <w:rPr>
          <w:rFonts w:asciiTheme="minorEastAsia" w:eastAsiaTheme="minorEastAsia" w:hAnsiTheme="minorEastAsia" w:cs="宋体"/>
          <w:b/>
          <w:bCs/>
          <w:color w:val="595959"/>
          <w:spacing w:val="30"/>
          <w:kern w:val="0"/>
        </w:rPr>
        <w:t xml:space="preserve"> </w:t>
      </w:r>
      <w:r w:rsidR="009D00FA" w:rsidRPr="000837C0">
        <w:rPr>
          <w:rFonts w:asciiTheme="minorEastAsia" w:eastAsiaTheme="minorEastAsia" w:hAnsiTheme="minorEastAsia" w:cs="宋体" w:hint="eastAsia"/>
          <w:b/>
          <w:bCs/>
          <w:color w:val="595959"/>
          <w:spacing w:val="30"/>
          <w:kern w:val="0"/>
        </w:rPr>
        <w:t>赛前准备</w:t>
      </w:r>
    </w:p>
    <w:p w14:paraId="1F4EFE00" w14:textId="099499BA" w:rsidR="009D00FA" w:rsidRPr="000837C0" w:rsidRDefault="009D00FA" w:rsidP="000837C0">
      <w:pPr>
        <w:pStyle w:val="a9"/>
        <w:widowControl/>
        <w:numPr>
          <w:ilvl w:val="0"/>
          <w:numId w:val="7"/>
        </w:numPr>
        <w:shd w:val="clear" w:color="auto" w:fill="FFFFFF"/>
        <w:spacing w:line="390" w:lineRule="atLeast"/>
        <w:ind w:firstLineChars="0"/>
        <w:jc w:val="left"/>
        <w:rPr>
          <w:rFonts w:asciiTheme="minorEastAsia" w:eastAsiaTheme="minorEastAsia" w:hAnsiTheme="minorEastAsia" w:cs="宋体"/>
          <w:color w:val="595959"/>
          <w:spacing w:val="30"/>
          <w:kern w:val="0"/>
          <w:sz w:val="21"/>
          <w:szCs w:val="21"/>
        </w:rPr>
      </w:pPr>
      <w:r w:rsidRPr="000837C0">
        <w:rPr>
          <w:rFonts w:asciiTheme="minorEastAsia" w:eastAsiaTheme="minorEastAsia" w:hAnsiTheme="minorEastAsia" w:cs="宋体" w:hint="eastAsia"/>
          <w:color w:val="595959"/>
          <w:spacing w:val="30"/>
          <w:kern w:val="0"/>
          <w:sz w:val="21"/>
          <w:szCs w:val="21"/>
        </w:rPr>
        <w:t>在比赛前，大赛工作人员会根据现场跑道信息，统一提供已经构建好的</w:t>
      </w:r>
      <w:r w:rsidRPr="000837C0">
        <w:rPr>
          <w:rFonts w:asciiTheme="minorEastAsia" w:eastAsiaTheme="minorEastAsia" w:hAnsiTheme="minorEastAsia" w:cs="宋体"/>
          <w:color w:val="595959"/>
          <w:spacing w:val="30"/>
          <w:kern w:val="0"/>
          <w:sz w:val="21"/>
          <w:szCs w:val="21"/>
        </w:rPr>
        <w:t xml:space="preserve"> SLAM </w:t>
      </w:r>
      <w:r w:rsidRPr="000837C0">
        <w:rPr>
          <w:rFonts w:asciiTheme="minorEastAsia" w:eastAsiaTheme="minorEastAsia" w:hAnsiTheme="minorEastAsia" w:cs="宋体" w:hint="eastAsia"/>
          <w:color w:val="595959"/>
          <w:spacing w:val="30"/>
          <w:kern w:val="0"/>
          <w:sz w:val="21"/>
          <w:szCs w:val="21"/>
        </w:rPr>
        <w:t>地</w:t>
      </w:r>
      <w:r w:rsidRPr="000837C0">
        <w:rPr>
          <w:rFonts w:asciiTheme="minorEastAsia" w:eastAsiaTheme="minorEastAsia" w:hAnsiTheme="minorEastAsia" w:cs="宋体"/>
          <w:color w:val="595959"/>
          <w:spacing w:val="30"/>
          <w:kern w:val="0"/>
          <w:sz w:val="21"/>
          <w:szCs w:val="21"/>
        </w:rPr>
        <w:t xml:space="preserve"> </w:t>
      </w:r>
      <w:r w:rsidRPr="000837C0">
        <w:rPr>
          <w:rFonts w:asciiTheme="minorEastAsia" w:eastAsiaTheme="minorEastAsia" w:hAnsiTheme="minorEastAsia" w:cs="宋体" w:hint="eastAsia"/>
          <w:color w:val="595959"/>
          <w:spacing w:val="30"/>
          <w:kern w:val="0"/>
          <w:sz w:val="21"/>
          <w:szCs w:val="21"/>
        </w:rPr>
        <w:t>图，地图中不包含障碍物信息。</w:t>
      </w:r>
    </w:p>
    <w:p w14:paraId="3472F954" w14:textId="6AF9BB55" w:rsidR="009D00FA" w:rsidRPr="000837C0" w:rsidRDefault="009D00FA" w:rsidP="000837C0">
      <w:pPr>
        <w:pStyle w:val="a9"/>
        <w:widowControl/>
        <w:numPr>
          <w:ilvl w:val="0"/>
          <w:numId w:val="7"/>
        </w:numPr>
        <w:shd w:val="clear" w:color="auto" w:fill="FFFFFF"/>
        <w:spacing w:line="390" w:lineRule="atLeast"/>
        <w:ind w:firstLineChars="0"/>
        <w:jc w:val="left"/>
        <w:rPr>
          <w:rFonts w:asciiTheme="minorEastAsia" w:eastAsiaTheme="minorEastAsia" w:hAnsiTheme="minorEastAsia" w:cs="宋体"/>
          <w:color w:val="595959"/>
          <w:spacing w:val="30"/>
          <w:kern w:val="0"/>
          <w:sz w:val="21"/>
          <w:szCs w:val="21"/>
        </w:rPr>
      </w:pPr>
      <w:r w:rsidRPr="000837C0">
        <w:rPr>
          <w:rFonts w:asciiTheme="minorEastAsia" w:eastAsiaTheme="minorEastAsia" w:hAnsiTheme="minorEastAsia" w:cs="宋体" w:hint="eastAsia"/>
          <w:color w:val="595959"/>
          <w:spacing w:val="30"/>
          <w:kern w:val="0"/>
          <w:sz w:val="21"/>
          <w:szCs w:val="21"/>
        </w:rPr>
        <w:t>根据报名队伍数量进行抽签，决定出场顺序。前一名队伍进入正式比赛，下一编</w:t>
      </w:r>
      <w:r w:rsidRPr="000837C0">
        <w:rPr>
          <w:rFonts w:asciiTheme="minorEastAsia" w:eastAsiaTheme="minorEastAsia" w:hAnsiTheme="minorEastAsia" w:cs="宋体"/>
          <w:color w:val="595959"/>
          <w:spacing w:val="30"/>
          <w:kern w:val="0"/>
          <w:sz w:val="21"/>
          <w:szCs w:val="21"/>
        </w:rPr>
        <w:t xml:space="preserve"> </w:t>
      </w:r>
      <w:proofErr w:type="gramStart"/>
      <w:r w:rsidRPr="000837C0">
        <w:rPr>
          <w:rFonts w:asciiTheme="minorEastAsia" w:eastAsiaTheme="minorEastAsia" w:hAnsiTheme="minorEastAsia" w:cs="宋体" w:hint="eastAsia"/>
          <w:color w:val="595959"/>
          <w:spacing w:val="30"/>
          <w:kern w:val="0"/>
          <w:sz w:val="21"/>
          <w:szCs w:val="21"/>
        </w:rPr>
        <w:t>号队伍</w:t>
      </w:r>
      <w:proofErr w:type="gramEnd"/>
      <w:r w:rsidRPr="000837C0">
        <w:rPr>
          <w:rFonts w:asciiTheme="minorEastAsia" w:eastAsiaTheme="minorEastAsia" w:hAnsiTheme="minorEastAsia" w:cs="宋体" w:hint="eastAsia"/>
          <w:color w:val="595959"/>
          <w:spacing w:val="30"/>
          <w:kern w:val="0"/>
          <w:sz w:val="21"/>
          <w:szCs w:val="21"/>
        </w:rPr>
        <w:t>在等候区等待，其他队伍均在调试区，不得干扰正式比赛。</w:t>
      </w:r>
    </w:p>
    <w:p w14:paraId="4F05001E" w14:textId="2BB57296" w:rsidR="009D00FA" w:rsidRPr="000837C0" w:rsidRDefault="009D00FA" w:rsidP="000837C0">
      <w:pPr>
        <w:pStyle w:val="a9"/>
        <w:widowControl/>
        <w:numPr>
          <w:ilvl w:val="0"/>
          <w:numId w:val="7"/>
        </w:numPr>
        <w:shd w:val="clear" w:color="auto" w:fill="FFFFFF"/>
        <w:spacing w:line="390" w:lineRule="atLeast"/>
        <w:ind w:firstLineChars="0"/>
        <w:jc w:val="left"/>
        <w:rPr>
          <w:rFonts w:asciiTheme="minorEastAsia" w:eastAsiaTheme="minorEastAsia" w:hAnsiTheme="minorEastAsia" w:cs="宋体"/>
          <w:color w:val="595959"/>
          <w:spacing w:val="30"/>
          <w:kern w:val="0"/>
          <w:sz w:val="21"/>
          <w:szCs w:val="21"/>
        </w:rPr>
      </w:pPr>
      <w:r w:rsidRPr="000837C0">
        <w:rPr>
          <w:rFonts w:asciiTheme="minorEastAsia" w:eastAsiaTheme="minorEastAsia" w:hAnsiTheme="minorEastAsia" w:cs="宋体" w:hint="eastAsia"/>
          <w:color w:val="595959"/>
          <w:spacing w:val="30"/>
          <w:kern w:val="0"/>
          <w:sz w:val="21"/>
          <w:szCs w:val="21"/>
        </w:rPr>
        <w:t>参赛队伍入场：得到裁判许可后由一名参赛队员将</w:t>
      </w:r>
      <w:proofErr w:type="gramStart"/>
      <w:r w:rsidRPr="000837C0">
        <w:rPr>
          <w:rFonts w:asciiTheme="minorEastAsia" w:eastAsiaTheme="minorEastAsia" w:hAnsiTheme="minorEastAsia" w:cs="宋体" w:hint="eastAsia"/>
          <w:color w:val="595959"/>
          <w:spacing w:val="30"/>
          <w:kern w:val="0"/>
          <w:sz w:val="21"/>
          <w:szCs w:val="21"/>
        </w:rPr>
        <w:t>本队伍</w:t>
      </w:r>
      <w:proofErr w:type="gramEnd"/>
      <w:r w:rsidRPr="000837C0">
        <w:rPr>
          <w:rFonts w:asciiTheme="minorEastAsia" w:eastAsiaTheme="minorEastAsia" w:hAnsiTheme="minorEastAsia" w:cs="宋体" w:hint="eastAsia"/>
          <w:color w:val="595959"/>
          <w:spacing w:val="30"/>
          <w:kern w:val="0"/>
          <w:sz w:val="21"/>
          <w:szCs w:val="21"/>
        </w:rPr>
        <w:t>比赛设备放置在比赛场</w:t>
      </w:r>
      <w:r w:rsidRPr="000837C0">
        <w:rPr>
          <w:rFonts w:asciiTheme="minorEastAsia" w:eastAsiaTheme="minorEastAsia" w:hAnsiTheme="minorEastAsia" w:cs="宋体"/>
          <w:color w:val="595959"/>
          <w:spacing w:val="30"/>
          <w:kern w:val="0"/>
          <w:sz w:val="21"/>
          <w:szCs w:val="21"/>
        </w:rPr>
        <w:t xml:space="preserve"> </w:t>
      </w:r>
      <w:r w:rsidRPr="000837C0">
        <w:rPr>
          <w:rFonts w:asciiTheme="minorEastAsia" w:eastAsiaTheme="minorEastAsia" w:hAnsiTheme="minorEastAsia" w:cs="宋体" w:hint="eastAsia"/>
          <w:color w:val="595959"/>
          <w:spacing w:val="30"/>
          <w:kern w:val="0"/>
          <w:sz w:val="21"/>
          <w:szCs w:val="21"/>
        </w:rPr>
        <w:t>内进行比赛准备。</w:t>
      </w:r>
    </w:p>
    <w:p w14:paraId="272ECE77" w14:textId="3258121D" w:rsidR="009D00FA" w:rsidRPr="000837C0" w:rsidRDefault="000837C0" w:rsidP="00B00290">
      <w:pPr>
        <w:widowControl/>
        <w:shd w:val="clear" w:color="auto" w:fill="FFFFFF"/>
        <w:spacing w:line="390" w:lineRule="atLeast"/>
        <w:ind w:firstLineChars="0" w:firstLine="0"/>
        <w:jc w:val="left"/>
        <w:rPr>
          <w:rFonts w:asciiTheme="minorEastAsia" w:eastAsiaTheme="minorEastAsia" w:hAnsiTheme="minorEastAsia" w:cs="宋体"/>
          <w:b/>
          <w:bCs/>
          <w:color w:val="595959"/>
          <w:spacing w:val="30"/>
          <w:kern w:val="0"/>
        </w:rPr>
      </w:pPr>
      <w:r w:rsidRPr="000837C0">
        <w:rPr>
          <w:rFonts w:asciiTheme="minorEastAsia" w:eastAsiaTheme="minorEastAsia" w:hAnsiTheme="minorEastAsia" w:cs="宋体"/>
          <w:b/>
          <w:bCs/>
          <w:color w:val="595959"/>
          <w:spacing w:val="30"/>
          <w:kern w:val="0"/>
        </w:rPr>
        <w:t>8</w:t>
      </w:r>
      <w:r w:rsidRPr="000837C0">
        <w:rPr>
          <w:rFonts w:asciiTheme="minorEastAsia" w:eastAsiaTheme="minorEastAsia" w:hAnsiTheme="minorEastAsia" w:cs="宋体" w:hint="eastAsia"/>
          <w:b/>
          <w:bCs/>
          <w:color w:val="595959"/>
          <w:spacing w:val="30"/>
          <w:kern w:val="0"/>
        </w:rPr>
        <w:t>、</w:t>
      </w:r>
      <w:r w:rsidR="009D00FA" w:rsidRPr="000837C0">
        <w:rPr>
          <w:rFonts w:asciiTheme="minorEastAsia" w:eastAsiaTheme="minorEastAsia" w:hAnsiTheme="minorEastAsia" w:cs="宋体"/>
          <w:b/>
          <w:bCs/>
          <w:color w:val="595959"/>
          <w:spacing w:val="30"/>
          <w:kern w:val="0"/>
        </w:rPr>
        <w:t xml:space="preserve"> </w:t>
      </w:r>
      <w:r w:rsidR="009D00FA" w:rsidRPr="000837C0">
        <w:rPr>
          <w:rFonts w:asciiTheme="minorEastAsia" w:eastAsiaTheme="minorEastAsia" w:hAnsiTheme="minorEastAsia" w:cs="宋体" w:hint="eastAsia"/>
          <w:b/>
          <w:bCs/>
          <w:color w:val="595959"/>
          <w:spacing w:val="30"/>
          <w:kern w:val="0"/>
        </w:rPr>
        <w:t>比赛任务及计分规则</w:t>
      </w:r>
    </w:p>
    <w:p w14:paraId="2E91DCD6" w14:textId="77777777" w:rsidR="009D00FA" w:rsidRPr="009B5A2B" w:rsidRDefault="009D00FA" w:rsidP="00B00290">
      <w:pPr>
        <w:widowControl/>
        <w:shd w:val="clear" w:color="auto" w:fill="FFFFFF"/>
        <w:spacing w:line="390" w:lineRule="atLeast"/>
        <w:ind w:firstLineChars="0" w:firstLine="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无人驾驶智能车比赛共分两部分，分别是比赛环节与答辩环节。</w:t>
      </w:r>
      <w:r w:rsidRPr="009B5A2B">
        <w:rPr>
          <w:rFonts w:asciiTheme="minorEastAsia" w:eastAsiaTheme="minorEastAsia" w:hAnsiTheme="minorEastAsia" w:cs="宋体"/>
          <w:color w:val="595959"/>
          <w:spacing w:val="30"/>
          <w:kern w:val="0"/>
          <w:sz w:val="21"/>
          <w:szCs w:val="21"/>
        </w:rPr>
        <w:t xml:space="preserve"> </w:t>
      </w:r>
    </w:p>
    <w:p w14:paraId="3478FB06" w14:textId="63AC30FE" w:rsidR="009D00FA" w:rsidRPr="009B5A2B" w:rsidRDefault="000837C0"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color w:val="595959"/>
          <w:spacing w:val="30"/>
          <w:kern w:val="0"/>
          <w:sz w:val="21"/>
          <w:szCs w:val="21"/>
        </w:rPr>
        <w:t>8</w:t>
      </w:r>
      <w:r>
        <w:rPr>
          <w:rFonts w:asciiTheme="minorEastAsia" w:eastAsiaTheme="minorEastAsia" w:hAnsiTheme="minorEastAsia" w:cs="宋体" w:hint="eastAsia"/>
          <w:color w:val="595959"/>
          <w:spacing w:val="30"/>
          <w:kern w:val="0"/>
          <w:sz w:val="21"/>
          <w:szCs w:val="21"/>
        </w:rPr>
        <w:t>.</w:t>
      </w:r>
      <w:r>
        <w:rPr>
          <w:rFonts w:asciiTheme="minorEastAsia" w:eastAsiaTheme="minorEastAsia" w:hAnsiTheme="minorEastAsia" w:cs="宋体"/>
          <w:color w:val="595959"/>
          <w:spacing w:val="30"/>
          <w:kern w:val="0"/>
          <w:sz w:val="21"/>
          <w:szCs w:val="21"/>
        </w:rPr>
        <w:t>1</w:t>
      </w:r>
      <w:r w:rsidR="009D00FA" w:rsidRPr="009B5A2B">
        <w:rPr>
          <w:rFonts w:asciiTheme="minorEastAsia" w:eastAsiaTheme="minorEastAsia" w:hAnsiTheme="minorEastAsia" w:cs="宋体" w:hint="eastAsia"/>
          <w:color w:val="595959"/>
          <w:spacing w:val="30"/>
          <w:kern w:val="0"/>
          <w:sz w:val="21"/>
          <w:szCs w:val="21"/>
        </w:rPr>
        <w:t>比赛环节。</w:t>
      </w:r>
    </w:p>
    <w:p w14:paraId="28B3B717" w14:textId="77777777" w:rsidR="009D00FA" w:rsidRPr="009B5A2B" w:rsidRDefault="009D00FA"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无人驾驶智能车根据构建好的地图自主导航，在规定时间内（根据预赛时间及队伍数量</w:t>
      </w:r>
      <w:r w:rsidRPr="009B5A2B">
        <w:rPr>
          <w:rFonts w:asciiTheme="minorEastAsia" w:eastAsiaTheme="minorEastAsia" w:hAnsiTheme="minorEastAsia" w:cs="宋体"/>
          <w:color w:val="595959"/>
          <w:spacing w:val="30"/>
          <w:kern w:val="0"/>
          <w:sz w:val="21"/>
          <w:szCs w:val="21"/>
        </w:rPr>
        <w:t xml:space="preserve"> </w:t>
      </w:r>
      <w:r w:rsidRPr="009B5A2B">
        <w:rPr>
          <w:rFonts w:asciiTheme="minorEastAsia" w:eastAsiaTheme="minorEastAsia" w:hAnsiTheme="minorEastAsia" w:cs="宋体" w:hint="eastAsia"/>
          <w:color w:val="595959"/>
          <w:spacing w:val="30"/>
          <w:kern w:val="0"/>
          <w:sz w:val="21"/>
          <w:szCs w:val="21"/>
        </w:rPr>
        <w:t>确定</w:t>
      </w:r>
      <w:proofErr w:type="gramStart"/>
      <w:r w:rsidRPr="009B5A2B">
        <w:rPr>
          <w:rFonts w:asciiTheme="minorEastAsia" w:eastAsiaTheme="minorEastAsia" w:hAnsiTheme="minorEastAsia" w:cs="宋体" w:hint="eastAsia"/>
          <w:color w:val="595959"/>
          <w:spacing w:val="30"/>
          <w:kern w:val="0"/>
          <w:sz w:val="21"/>
          <w:szCs w:val="21"/>
        </w:rPr>
        <w:t>每队伍</w:t>
      </w:r>
      <w:proofErr w:type="gramEnd"/>
      <w:r w:rsidRPr="009B5A2B">
        <w:rPr>
          <w:rFonts w:asciiTheme="minorEastAsia" w:eastAsiaTheme="minorEastAsia" w:hAnsiTheme="minorEastAsia" w:cs="宋体" w:hint="eastAsia"/>
          <w:color w:val="595959"/>
          <w:spacing w:val="30"/>
          <w:kern w:val="0"/>
          <w:sz w:val="21"/>
          <w:szCs w:val="21"/>
        </w:rPr>
        <w:t>分配时间），从起点出发自主导航，避开途中障碍物，到达终点。智能车自主避</w:t>
      </w:r>
      <w:r w:rsidRPr="009B5A2B">
        <w:rPr>
          <w:rFonts w:asciiTheme="minorEastAsia" w:eastAsiaTheme="minorEastAsia" w:hAnsiTheme="minorEastAsia" w:cs="宋体"/>
          <w:color w:val="595959"/>
          <w:spacing w:val="30"/>
          <w:kern w:val="0"/>
          <w:sz w:val="21"/>
          <w:szCs w:val="21"/>
        </w:rPr>
        <w:t xml:space="preserve"> </w:t>
      </w:r>
      <w:r w:rsidRPr="009B5A2B">
        <w:rPr>
          <w:rFonts w:asciiTheme="minorEastAsia" w:eastAsiaTheme="minorEastAsia" w:hAnsiTheme="minorEastAsia" w:cs="宋体" w:hint="eastAsia"/>
          <w:color w:val="595959"/>
          <w:spacing w:val="30"/>
          <w:kern w:val="0"/>
          <w:sz w:val="21"/>
          <w:szCs w:val="21"/>
        </w:rPr>
        <w:t>开一个障碍物获得</w:t>
      </w:r>
      <w:r w:rsidRPr="009B5A2B">
        <w:rPr>
          <w:rFonts w:asciiTheme="minorEastAsia" w:eastAsiaTheme="minorEastAsia" w:hAnsiTheme="minorEastAsia" w:cs="宋体"/>
          <w:color w:val="595959"/>
          <w:spacing w:val="30"/>
          <w:kern w:val="0"/>
          <w:sz w:val="21"/>
          <w:szCs w:val="21"/>
        </w:rPr>
        <w:t>5</w:t>
      </w:r>
      <w:r w:rsidRPr="009B5A2B">
        <w:rPr>
          <w:rFonts w:asciiTheme="minorEastAsia" w:eastAsiaTheme="minorEastAsia" w:hAnsiTheme="minorEastAsia" w:cs="宋体" w:hint="eastAsia"/>
          <w:color w:val="595959"/>
          <w:spacing w:val="30"/>
          <w:kern w:val="0"/>
          <w:sz w:val="21"/>
          <w:szCs w:val="21"/>
        </w:rPr>
        <w:t>分，赛道内共有</w:t>
      </w:r>
      <w:r w:rsidRPr="009B5A2B">
        <w:rPr>
          <w:rFonts w:asciiTheme="minorEastAsia" w:eastAsiaTheme="minorEastAsia" w:hAnsiTheme="minorEastAsia" w:cs="宋体"/>
          <w:color w:val="595959"/>
          <w:spacing w:val="30"/>
          <w:kern w:val="0"/>
          <w:sz w:val="21"/>
          <w:szCs w:val="21"/>
        </w:rPr>
        <w:t>10</w:t>
      </w:r>
      <w:r w:rsidRPr="009B5A2B">
        <w:rPr>
          <w:rFonts w:asciiTheme="minorEastAsia" w:eastAsiaTheme="minorEastAsia" w:hAnsiTheme="minorEastAsia" w:cs="宋体" w:hint="eastAsia"/>
          <w:color w:val="595959"/>
          <w:spacing w:val="30"/>
          <w:kern w:val="0"/>
          <w:sz w:val="21"/>
          <w:szCs w:val="21"/>
        </w:rPr>
        <w:t>个随机障碍物，智能车在规定的</w:t>
      </w:r>
      <w:r w:rsidRPr="009B5A2B">
        <w:rPr>
          <w:rFonts w:asciiTheme="minorEastAsia" w:eastAsiaTheme="minorEastAsia" w:hAnsiTheme="minorEastAsia" w:cs="宋体"/>
          <w:color w:val="595959"/>
          <w:spacing w:val="30"/>
          <w:kern w:val="0"/>
          <w:sz w:val="21"/>
          <w:szCs w:val="21"/>
        </w:rPr>
        <w:t xml:space="preserve"> 2 </w:t>
      </w:r>
      <w:r w:rsidRPr="009B5A2B">
        <w:rPr>
          <w:rFonts w:asciiTheme="minorEastAsia" w:eastAsiaTheme="minorEastAsia" w:hAnsiTheme="minorEastAsia" w:cs="宋体" w:hint="eastAsia"/>
          <w:color w:val="595959"/>
          <w:spacing w:val="30"/>
          <w:kern w:val="0"/>
          <w:sz w:val="21"/>
          <w:szCs w:val="21"/>
        </w:rPr>
        <w:t>分钟内，避开全部障碍物顺利到达终点，获得任务分</w:t>
      </w:r>
      <w:r w:rsidRPr="009B5A2B">
        <w:rPr>
          <w:rFonts w:asciiTheme="minorEastAsia" w:eastAsiaTheme="minorEastAsia" w:hAnsiTheme="minorEastAsia" w:cs="宋体"/>
          <w:color w:val="595959"/>
          <w:spacing w:val="30"/>
          <w:kern w:val="0"/>
          <w:sz w:val="21"/>
          <w:szCs w:val="21"/>
        </w:rPr>
        <w:t xml:space="preserve"> 50 </w:t>
      </w:r>
      <w:r w:rsidRPr="009B5A2B">
        <w:rPr>
          <w:rFonts w:asciiTheme="minorEastAsia" w:eastAsiaTheme="minorEastAsia" w:hAnsiTheme="minorEastAsia" w:cs="宋体" w:hint="eastAsia"/>
          <w:color w:val="595959"/>
          <w:spacing w:val="30"/>
          <w:kern w:val="0"/>
          <w:sz w:val="21"/>
          <w:szCs w:val="21"/>
        </w:rPr>
        <w:t>分。规定时间内完成任务，会有额外附加分。</w:t>
      </w:r>
      <w:r w:rsidRPr="009B5A2B">
        <w:rPr>
          <w:rFonts w:asciiTheme="minorEastAsia" w:eastAsiaTheme="minorEastAsia" w:hAnsiTheme="minorEastAsia" w:cs="宋体"/>
          <w:color w:val="595959"/>
          <w:spacing w:val="30"/>
          <w:kern w:val="0"/>
          <w:sz w:val="21"/>
          <w:szCs w:val="21"/>
        </w:rPr>
        <w:t xml:space="preserve">2 </w:t>
      </w:r>
      <w:r w:rsidRPr="009B5A2B">
        <w:rPr>
          <w:rFonts w:asciiTheme="minorEastAsia" w:eastAsiaTheme="minorEastAsia" w:hAnsiTheme="minorEastAsia" w:cs="宋体" w:hint="eastAsia"/>
          <w:color w:val="595959"/>
          <w:spacing w:val="30"/>
          <w:kern w:val="0"/>
          <w:sz w:val="21"/>
          <w:szCs w:val="21"/>
        </w:rPr>
        <w:t>分钟以内，节省的</w:t>
      </w:r>
      <w:r w:rsidRPr="009B5A2B">
        <w:rPr>
          <w:rFonts w:asciiTheme="minorEastAsia" w:eastAsiaTheme="minorEastAsia" w:hAnsiTheme="minorEastAsia" w:cs="宋体"/>
          <w:color w:val="595959"/>
          <w:spacing w:val="30"/>
          <w:kern w:val="0"/>
          <w:sz w:val="21"/>
          <w:szCs w:val="21"/>
        </w:rPr>
        <w:t xml:space="preserve"> </w:t>
      </w:r>
      <w:r w:rsidRPr="009B5A2B">
        <w:rPr>
          <w:rFonts w:asciiTheme="minorEastAsia" w:eastAsiaTheme="minorEastAsia" w:hAnsiTheme="minorEastAsia" w:cs="宋体" w:hint="eastAsia"/>
          <w:color w:val="595959"/>
          <w:spacing w:val="30"/>
          <w:kern w:val="0"/>
          <w:sz w:val="21"/>
          <w:szCs w:val="21"/>
        </w:rPr>
        <w:t>时间换算成相应分数（一秒一分）。本环节总分为完成任务得分</w:t>
      </w:r>
      <w:r w:rsidRPr="009B5A2B">
        <w:rPr>
          <w:rFonts w:asciiTheme="minorEastAsia" w:eastAsiaTheme="minorEastAsia" w:hAnsiTheme="minorEastAsia" w:cs="宋体"/>
          <w:color w:val="595959"/>
          <w:spacing w:val="30"/>
          <w:kern w:val="0"/>
          <w:sz w:val="21"/>
          <w:szCs w:val="21"/>
        </w:rPr>
        <w:t>+</w:t>
      </w:r>
      <w:r w:rsidRPr="009B5A2B">
        <w:rPr>
          <w:rFonts w:asciiTheme="minorEastAsia" w:eastAsiaTheme="minorEastAsia" w:hAnsiTheme="minorEastAsia" w:cs="宋体" w:hint="eastAsia"/>
          <w:color w:val="595959"/>
          <w:spacing w:val="30"/>
          <w:kern w:val="0"/>
          <w:sz w:val="21"/>
          <w:szCs w:val="21"/>
        </w:rPr>
        <w:t>附加分。</w:t>
      </w:r>
      <w:r w:rsidRPr="009B5A2B">
        <w:rPr>
          <w:rFonts w:asciiTheme="minorEastAsia" w:eastAsiaTheme="minorEastAsia" w:hAnsiTheme="minorEastAsia" w:cs="宋体"/>
          <w:color w:val="595959"/>
          <w:spacing w:val="30"/>
          <w:kern w:val="0"/>
          <w:sz w:val="21"/>
          <w:szCs w:val="21"/>
        </w:rPr>
        <w:t xml:space="preserve"> </w:t>
      </w:r>
    </w:p>
    <w:p w14:paraId="4287E81C" w14:textId="33218EC9" w:rsidR="009D00FA" w:rsidRPr="009B5A2B" w:rsidRDefault="009D00FA"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举例：智能车顺利跑完赛道用时</w:t>
      </w:r>
      <w:r w:rsidRPr="009B5A2B">
        <w:rPr>
          <w:rFonts w:asciiTheme="minorEastAsia" w:eastAsiaTheme="minorEastAsia" w:hAnsiTheme="minorEastAsia" w:cs="宋体"/>
          <w:color w:val="595959"/>
          <w:spacing w:val="30"/>
          <w:kern w:val="0"/>
          <w:sz w:val="21"/>
          <w:szCs w:val="21"/>
        </w:rPr>
        <w:t xml:space="preserve"> 65</w:t>
      </w:r>
      <w:r w:rsidRPr="009B5A2B">
        <w:rPr>
          <w:rFonts w:asciiTheme="minorEastAsia" w:eastAsiaTheme="minorEastAsia" w:hAnsiTheme="minorEastAsia" w:cs="宋体" w:hint="eastAsia"/>
          <w:color w:val="595959"/>
          <w:spacing w:val="30"/>
          <w:kern w:val="0"/>
          <w:sz w:val="21"/>
          <w:szCs w:val="21"/>
        </w:rPr>
        <w:t>秒，则附加得分为</w:t>
      </w:r>
      <w:r w:rsidRPr="009B5A2B">
        <w:rPr>
          <w:rFonts w:asciiTheme="minorEastAsia" w:eastAsiaTheme="minorEastAsia" w:hAnsiTheme="minorEastAsia" w:cs="宋体"/>
          <w:color w:val="595959"/>
          <w:spacing w:val="30"/>
          <w:kern w:val="0"/>
          <w:sz w:val="21"/>
          <w:szCs w:val="21"/>
        </w:rPr>
        <w:t xml:space="preserve">  120-65=55 </w:t>
      </w:r>
      <w:r w:rsidRPr="009B5A2B">
        <w:rPr>
          <w:rFonts w:asciiTheme="minorEastAsia" w:eastAsiaTheme="minorEastAsia" w:hAnsiTheme="minorEastAsia" w:cs="宋体" w:hint="eastAsia"/>
          <w:color w:val="595959"/>
          <w:spacing w:val="30"/>
          <w:kern w:val="0"/>
          <w:sz w:val="21"/>
          <w:szCs w:val="21"/>
        </w:rPr>
        <w:t>分，本环节总得分：</w:t>
      </w:r>
    </w:p>
    <w:p w14:paraId="22FE0906" w14:textId="3AB03624" w:rsidR="009D00FA" w:rsidRPr="009B5A2B" w:rsidRDefault="009D00FA" w:rsidP="000837C0">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50</w:t>
      </w:r>
      <w:r w:rsidRPr="009B5A2B">
        <w:rPr>
          <w:rFonts w:asciiTheme="minorEastAsia" w:eastAsiaTheme="minorEastAsia" w:hAnsiTheme="minorEastAsia" w:cs="宋体" w:hint="eastAsia"/>
          <w:color w:val="595959"/>
          <w:spacing w:val="30"/>
          <w:kern w:val="0"/>
          <w:sz w:val="21"/>
          <w:szCs w:val="21"/>
        </w:rPr>
        <w:t>分</w:t>
      </w:r>
      <w:r w:rsidRPr="009B5A2B">
        <w:rPr>
          <w:rFonts w:asciiTheme="minorEastAsia" w:eastAsiaTheme="minorEastAsia" w:hAnsiTheme="minorEastAsia" w:cs="宋体"/>
          <w:color w:val="595959"/>
          <w:spacing w:val="30"/>
          <w:kern w:val="0"/>
          <w:sz w:val="21"/>
          <w:szCs w:val="21"/>
        </w:rPr>
        <w:t>+55</w:t>
      </w:r>
      <w:r w:rsidRPr="009B5A2B">
        <w:rPr>
          <w:rFonts w:asciiTheme="minorEastAsia" w:eastAsiaTheme="minorEastAsia" w:hAnsiTheme="minorEastAsia" w:cs="宋体" w:hint="eastAsia"/>
          <w:color w:val="595959"/>
          <w:spacing w:val="30"/>
          <w:kern w:val="0"/>
          <w:sz w:val="21"/>
          <w:szCs w:val="21"/>
        </w:rPr>
        <w:t>分</w:t>
      </w:r>
      <w:r w:rsidRPr="009B5A2B">
        <w:rPr>
          <w:rFonts w:asciiTheme="minorEastAsia" w:eastAsiaTheme="minorEastAsia" w:hAnsiTheme="minorEastAsia" w:cs="宋体"/>
          <w:color w:val="595959"/>
          <w:spacing w:val="30"/>
          <w:kern w:val="0"/>
          <w:sz w:val="21"/>
          <w:szCs w:val="21"/>
        </w:rPr>
        <w:t>=105</w:t>
      </w:r>
      <w:r w:rsidRPr="009B5A2B">
        <w:rPr>
          <w:rFonts w:asciiTheme="minorEastAsia" w:eastAsiaTheme="minorEastAsia" w:hAnsiTheme="minorEastAsia" w:cs="宋体" w:hint="eastAsia"/>
          <w:color w:val="595959"/>
          <w:spacing w:val="30"/>
          <w:kern w:val="0"/>
          <w:sz w:val="21"/>
          <w:szCs w:val="21"/>
        </w:rPr>
        <w:t>分。</w:t>
      </w:r>
    </w:p>
    <w:p w14:paraId="32119741" w14:textId="1519DDE5" w:rsidR="009D00FA" w:rsidRPr="009B5A2B" w:rsidRDefault="000837C0" w:rsidP="000837C0">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sectPr w:rsidR="009D00FA" w:rsidRPr="009B5A2B">
          <w:pgSz w:w="11910" w:h="16840"/>
          <w:pgMar w:top="1360" w:right="1540" w:bottom="280" w:left="1680" w:header="720" w:footer="720" w:gutter="0"/>
          <w:cols w:space="720" w:equalWidth="0">
            <w:col w:w="8690"/>
          </w:cols>
          <w:noEndnote/>
        </w:sectPr>
      </w:pPr>
      <w:r>
        <w:rPr>
          <w:rFonts w:asciiTheme="minorEastAsia" w:eastAsiaTheme="minorEastAsia" w:hAnsiTheme="minorEastAsia" w:cs="宋体"/>
          <w:color w:val="595959"/>
          <w:spacing w:val="30"/>
          <w:kern w:val="0"/>
          <w:sz w:val="21"/>
          <w:szCs w:val="21"/>
        </w:rPr>
        <w:t>8.2</w:t>
      </w:r>
      <w:r w:rsidR="009D00FA" w:rsidRPr="009B5A2B">
        <w:rPr>
          <w:rFonts w:asciiTheme="minorEastAsia" w:eastAsiaTheme="minorEastAsia" w:hAnsiTheme="minorEastAsia" w:cs="宋体" w:hint="eastAsia"/>
          <w:color w:val="595959"/>
          <w:spacing w:val="30"/>
          <w:kern w:val="0"/>
          <w:sz w:val="21"/>
          <w:szCs w:val="21"/>
        </w:rPr>
        <w:t>答辩环节。</w:t>
      </w:r>
    </w:p>
    <w:p w14:paraId="67E46B68" w14:textId="0324E0F8" w:rsidR="009D00FA" w:rsidRPr="009B5A2B" w:rsidRDefault="009D00FA" w:rsidP="000837C0">
      <w:pPr>
        <w:widowControl/>
        <w:shd w:val="clear" w:color="auto" w:fill="FFFFFF"/>
        <w:spacing w:line="390" w:lineRule="atLeast"/>
        <w:ind w:firstLineChars="100" w:firstLine="27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lastRenderedPageBreak/>
        <w:t>在规定时间内完成比赛的参赛队，进入答辩环节，答辩顺序参考比赛顺序。无需准备</w:t>
      </w:r>
      <w:r w:rsidRPr="009B5A2B">
        <w:rPr>
          <w:rFonts w:asciiTheme="minorEastAsia" w:eastAsiaTheme="minorEastAsia" w:hAnsiTheme="minorEastAsia" w:cs="宋体"/>
          <w:color w:val="595959"/>
          <w:spacing w:val="30"/>
          <w:kern w:val="0"/>
          <w:sz w:val="21"/>
          <w:szCs w:val="21"/>
        </w:rPr>
        <w:t xml:space="preserve"> PPT </w:t>
      </w:r>
      <w:r w:rsidRPr="009B5A2B">
        <w:rPr>
          <w:rFonts w:asciiTheme="minorEastAsia" w:eastAsiaTheme="minorEastAsia" w:hAnsiTheme="minorEastAsia" w:cs="宋体" w:hint="eastAsia"/>
          <w:color w:val="595959"/>
          <w:spacing w:val="30"/>
          <w:kern w:val="0"/>
          <w:sz w:val="21"/>
          <w:szCs w:val="21"/>
        </w:rPr>
        <w:t>由评委专家现场提问。评委根据其技术方案的真实性、创新性打分，本环节共计</w:t>
      </w:r>
      <w:r w:rsidRPr="009B5A2B">
        <w:rPr>
          <w:rFonts w:asciiTheme="minorEastAsia" w:eastAsiaTheme="minorEastAsia" w:hAnsiTheme="minorEastAsia" w:cs="宋体"/>
          <w:color w:val="595959"/>
          <w:spacing w:val="30"/>
          <w:kern w:val="0"/>
          <w:sz w:val="21"/>
          <w:szCs w:val="21"/>
        </w:rPr>
        <w:t>20</w:t>
      </w:r>
      <w:r w:rsidRPr="009B5A2B">
        <w:rPr>
          <w:rFonts w:asciiTheme="minorEastAsia" w:eastAsiaTheme="minorEastAsia" w:hAnsiTheme="minorEastAsia" w:cs="宋体" w:hint="eastAsia"/>
          <w:color w:val="595959"/>
          <w:spacing w:val="30"/>
          <w:kern w:val="0"/>
          <w:sz w:val="21"/>
          <w:szCs w:val="21"/>
        </w:rPr>
        <w:t>分。</w:t>
      </w:r>
    </w:p>
    <w:p w14:paraId="290E0C21" w14:textId="77777777" w:rsidR="009B5A2B" w:rsidRPr="009B5A2B"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线下</w:t>
      </w:r>
      <w:r w:rsidR="009D00FA" w:rsidRPr="009B5A2B">
        <w:rPr>
          <w:rFonts w:asciiTheme="minorEastAsia" w:eastAsiaTheme="minorEastAsia" w:hAnsiTheme="minorEastAsia" w:cs="宋体" w:hint="eastAsia"/>
          <w:color w:val="595959"/>
          <w:spacing w:val="30"/>
          <w:kern w:val="0"/>
          <w:sz w:val="21"/>
          <w:szCs w:val="21"/>
        </w:rPr>
        <w:t>比赛总成绩为比赛环节得分</w:t>
      </w:r>
      <w:r w:rsidR="009D00FA" w:rsidRPr="009B5A2B">
        <w:rPr>
          <w:rFonts w:asciiTheme="minorEastAsia" w:eastAsiaTheme="minorEastAsia" w:hAnsiTheme="minorEastAsia" w:cs="宋体"/>
          <w:color w:val="595959"/>
          <w:spacing w:val="30"/>
          <w:kern w:val="0"/>
          <w:sz w:val="21"/>
          <w:szCs w:val="21"/>
        </w:rPr>
        <w:t>+</w:t>
      </w:r>
      <w:r w:rsidR="009D00FA" w:rsidRPr="009B5A2B">
        <w:rPr>
          <w:rFonts w:asciiTheme="minorEastAsia" w:eastAsiaTheme="minorEastAsia" w:hAnsiTheme="minorEastAsia" w:cs="宋体" w:hint="eastAsia"/>
          <w:color w:val="595959"/>
          <w:spacing w:val="30"/>
          <w:kern w:val="0"/>
          <w:sz w:val="21"/>
          <w:szCs w:val="21"/>
        </w:rPr>
        <w:t>答辩环节得分的总和</w:t>
      </w:r>
      <w:bookmarkStart w:id="5" w:name="bookmark8"/>
      <w:bookmarkEnd w:id="5"/>
      <w:r w:rsidRPr="009B5A2B">
        <w:rPr>
          <w:rFonts w:asciiTheme="minorEastAsia" w:eastAsiaTheme="minorEastAsia" w:hAnsiTheme="minorEastAsia" w:cs="宋体" w:hint="eastAsia"/>
          <w:color w:val="595959"/>
          <w:spacing w:val="30"/>
          <w:kern w:val="0"/>
          <w:sz w:val="21"/>
          <w:szCs w:val="21"/>
        </w:rPr>
        <w:t>。</w:t>
      </w:r>
    </w:p>
    <w:p w14:paraId="555356B7" w14:textId="618EA803" w:rsidR="009D00FA" w:rsidRPr="000837C0" w:rsidRDefault="000837C0" w:rsidP="009B5A2B">
      <w:pPr>
        <w:widowControl/>
        <w:shd w:val="clear" w:color="auto" w:fill="FFFFFF"/>
        <w:spacing w:line="390" w:lineRule="atLeast"/>
        <w:ind w:firstLineChars="0" w:firstLine="540"/>
        <w:jc w:val="left"/>
        <w:rPr>
          <w:rFonts w:asciiTheme="minorEastAsia" w:eastAsiaTheme="minorEastAsia" w:hAnsiTheme="minorEastAsia" w:cs="宋体"/>
          <w:b/>
          <w:bCs/>
          <w:color w:val="595959"/>
          <w:spacing w:val="30"/>
          <w:kern w:val="0"/>
        </w:rPr>
      </w:pPr>
      <w:r w:rsidRPr="000837C0">
        <w:rPr>
          <w:rFonts w:asciiTheme="minorEastAsia" w:eastAsiaTheme="minorEastAsia" w:hAnsiTheme="minorEastAsia" w:cs="宋体"/>
          <w:b/>
          <w:bCs/>
          <w:color w:val="595959"/>
          <w:spacing w:val="30"/>
          <w:kern w:val="0"/>
        </w:rPr>
        <w:t>9</w:t>
      </w:r>
      <w:r w:rsidRPr="000837C0">
        <w:rPr>
          <w:rFonts w:asciiTheme="minorEastAsia" w:eastAsiaTheme="minorEastAsia" w:hAnsiTheme="minorEastAsia" w:cs="宋体" w:hint="eastAsia"/>
          <w:b/>
          <w:bCs/>
          <w:color w:val="595959"/>
          <w:spacing w:val="30"/>
          <w:kern w:val="0"/>
        </w:rPr>
        <w:t>、</w:t>
      </w:r>
      <w:r w:rsidR="009D00FA" w:rsidRPr="000837C0">
        <w:rPr>
          <w:rFonts w:asciiTheme="minorEastAsia" w:eastAsiaTheme="minorEastAsia" w:hAnsiTheme="minorEastAsia" w:cs="宋体" w:hint="eastAsia"/>
          <w:b/>
          <w:bCs/>
          <w:color w:val="595959"/>
          <w:spacing w:val="30"/>
          <w:kern w:val="0"/>
        </w:rPr>
        <w:t>违规或异常说明</w:t>
      </w:r>
    </w:p>
    <w:p w14:paraId="79328930" w14:textId="38D736D4" w:rsidR="009D00FA" w:rsidRPr="009B5A2B" w:rsidRDefault="000837C0"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color w:val="595959"/>
          <w:spacing w:val="30"/>
          <w:kern w:val="0"/>
          <w:sz w:val="21"/>
          <w:szCs w:val="21"/>
        </w:rPr>
        <w:t>9</w:t>
      </w:r>
      <w:r w:rsidR="009B5A2B" w:rsidRPr="009B5A2B">
        <w:rPr>
          <w:rFonts w:asciiTheme="minorEastAsia" w:eastAsiaTheme="minorEastAsia" w:hAnsiTheme="minorEastAsia" w:cs="宋体"/>
          <w:color w:val="595959"/>
          <w:spacing w:val="30"/>
          <w:kern w:val="0"/>
          <w:sz w:val="21"/>
          <w:szCs w:val="21"/>
        </w:rPr>
        <w:t xml:space="preserve">.1  </w:t>
      </w:r>
      <w:r w:rsidR="009D00FA" w:rsidRPr="009B5A2B">
        <w:rPr>
          <w:rFonts w:asciiTheme="minorEastAsia" w:eastAsiaTheme="minorEastAsia" w:hAnsiTheme="minorEastAsia" w:cs="宋体" w:hint="eastAsia"/>
          <w:color w:val="595959"/>
          <w:spacing w:val="30"/>
          <w:kern w:val="0"/>
          <w:sz w:val="21"/>
          <w:szCs w:val="21"/>
        </w:rPr>
        <w:t>无人驾驶智能车在比赛过程中不允许远程人工遥控，不允许人为干预智能车，需完全自主导航避障，否则视为违规，取消比赛资格。</w:t>
      </w:r>
    </w:p>
    <w:p w14:paraId="22C5E70F" w14:textId="735599B5" w:rsidR="009D00FA" w:rsidRPr="009B5A2B" w:rsidRDefault="000837C0"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color w:val="595959"/>
          <w:spacing w:val="30"/>
          <w:kern w:val="0"/>
          <w:sz w:val="21"/>
          <w:szCs w:val="21"/>
        </w:rPr>
        <w:t>9</w:t>
      </w:r>
      <w:r w:rsidR="009B5A2B" w:rsidRPr="009B5A2B">
        <w:rPr>
          <w:rFonts w:asciiTheme="minorEastAsia" w:eastAsiaTheme="minorEastAsia" w:hAnsiTheme="minorEastAsia" w:cs="宋体"/>
          <w:color w:val="595959"/>
          <w:spacing w:val="30"/>
          <w:kern w:val="0"/>
          <w:sz w:val="21"/>
          <w:szCs w:val="21"/>
        </w:rPr>
        <w:t xml:space="preserve">.2  </w:t>
      </w:r>
      <w:r w:rsidR="009D00FA" w:rsidRPr="009B5A2B">
        <w:rPr>
          <w:rFonts w:asciiTheme="minorEastAsia" w:eastAsiaTheme="minorEastAsia" w:hAnsiTheme="minorEastAsia" w:cs="宋体" w:hint="eastAsia"/>
          <w:color w:val="595959"/>
          <w:spacing w:val="30"/>
          <w:kern w:val="0"/>
          <w:sz w:val="21"/>
          <w:szCs w:val="21"/>
        </w:rPr>
        <w:t>裁判宣布比赛开始后，智能车在规定时间内没有成功启动，或启动后停止在出发区内，</w:t>
      </w:r>
      <w:proofErr w:type="gramStart"/>
      <w:r w:rsidR="009D00FA" w:rsidRPr="009B5A2B">
        <w:rPr>
          <w:rFonts w:asciiTheme="minorEastAsia" w:eastAsiaTheme="minorEastAsia" w:hAnsiTheme="minorEastAsia" w:cs="宋体" w:hint="eastAsia"/>
          <w:color w:val="595959"/>
          <w:spacing w:val="30"/>
          <w:kern w:val="0"/>
          <w:sz w:val="21"/>
          <w:szCs w:val="21"/>
        </w:rPr>
        <w:t>计比赛</w:t>
      </w:r>
      <w:proofErr w:type="gramEnd"/>
      <w:r w:rsidR="009D00FA" w:rsidRPr="009B5A2B">
        <w:rPr>
          <w:rFonts w:asciiTheme="minorEastAsia" w:eastAsiaTheme="minorEastAsia" w:hAnsiTheme="minorEastAsia" w:cs="宋体" w:hint="eastAsia"/>
          <w:color w:val="595959"/>
          <w:spacing w:val="30"/>
          <w:kern w:val="0"/>
          <w:sz w:val="21"/>
          <w:szCs w:val="21"/>
        </w:rPr>
        <w:t>失败，记录</w:t>
      </w:r>
      <w:r w:rsidR="009D00FA" w:rsidRPr="009B5A2B">
        <w:rPr>
          <w:rFonts w:asciiTheme="minorEastAsia" w:eastAsiaTheme="minorEastAsia" w:hAnsiTheme="minorEastAsia" w:cs="宋体"/>
          <w:color w:val="595959"/>
          <w:spacing w:val="30"/>
          <w:kern w:val="0"/>
          <w:sz w:val="21"/>
          <w:szCs w:val="21"/>
        </w:rPr>
        <w:t>0</w:t>
      </w:r>
      <w:r w:rsidR="009D00FA" w:rsidRPr="009B5A2B">
        <w:rPr>
          <w:rFonts w:asciiTheme="minorEastAsia" w:eastAsiaTheme="minorEastAsia" w:hAnsiTheme="minorEastAsia" w:cs="宋体" w:hint="eastAsia"/>
          <w:color w:val="595959"/>
          <w:spacing w:val="30"/>
          <w:kern w:val="0"/>
          <w:sz w:val="21"/>
          <w:szCs w:val="21"/>
        </w:rPr>
        <w:t>分。</w:t>
      </w:r>
    </w:p>
    <w:p w14:paraId="01133EA7" w14:textId="53690F50" w:rsidR="009B5A2B" w:rsidRPr="009B5A2B" w:rsidRDefault="000837C0"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color w:val="595959"/>
          <w:spacing w:val="30"/>
          <w:kern w:val="0"/>
          <w:sz w:val="21"/>
          <w:szCs w:val="21"/>
        </w:rPr>
        <w:t>9</w:t>
      </w:r>
      <w:r w:rsidR="009B5A2B" w:rsidRPr="009B5A2B">
        <w:rPr>
          <w:rFonts w:asciiTheme="minorEastAsia" w:eastAsiaTheme="minorEastAsia" w:hAnsiTheme="minorEastAsia" w:cs="宋体"/>
          <w:color w:val="595959"/>
          <w:spacing w:val="30"/>
          <w:kern w:val="0"/>
          <w:sz w:val="21"/>
          <w:szCs w:val="21"/>
        </w:rPr>
        <w:t xml:space="preserve">.3  </w:t>
      </w:r>
      <w:r w:rsidR="009D00FA" w:rsidRPr="009B5A2B">
        <w:rPr>
          <w:rFonts w:asciiTheme="minorEastAsia" w:eastAsiaTheme="minorEastAsia" w:hAnsiTheme="minorEastAsia" w:cs="宋体" w:hint="eastAsia"/>
          <w:color w:val="595959"/>
          <w:spacing w:val="30"/>
          <w:kern w:val="0"/>
          <w:sz w:val="21"/>
          <w:szCs w:val="21"/>
        </w:rPr>
        <w:t>比赛开始后，无人驾驶智能车碰撞一次障碍物或围栏，</w:t>
      </w:r>
      <w:r w:rsidR="007D3D9E">
        <w:rPr>
          <w:rFonts w:asciiTheme="minorEastAsia" w:eastAsiaTheme="minorEastAsia" w:hAnsiTheme="minorEastAsia" w:cs="宋体" w:hint="eastAsia"/>
          <w:color w:val="595959"/>
          <w:spacing w:val="30"/>
          <w:kern w:val="0"/>
          <w:sz w:val="21"/>
          <w:szCs w:val="21"/>
        </w:rPr>
        <w:t>加罚1秒</w:t>
      </w:r>
      <w:r w:rsidR="007D3D9E">
        <w:rPr>
          <w:rFonts w:asciiTheme="minorEastAsia" w:eastAsiaTheme="minorEastAsia" w:hAnsiTheme="minorEastAsia" w:cs="宋体"/>
          <w:color w:val="595959"/>
          <w:spacing w:val="30"/>
          <w:kern w:val="0"/>
          <w:sz w:val="21"/>
          <w:szCs w:val="21"/>
        </w:rPr>
        <w:t>,</w:t>
      </w:r>
      <w:r w:rsidR="009D00FA" w:rsidRPr="009B5A2B">
        <w:rPr>
          <w:rFonts w:asciiTheme="minorEastAsia" w:eastAsiaTheme="minorEastAsia" w:hAnsiTheme="minorEastAsia" w:cs="宋体" w:hint="eastAsia"/>
          <w:color w:val="595959"/>
          <w:spacing w:val="30"/>
          <w:kern w:val="0"/>
          <w:sz w:val="21"/>
          <w:szCs w:val="21"/>
        </w:rPr>
        <w:t>碰</w:t>
      </w:r>
      <w:r w:rsidR="009D00FA" w:rsidRPr="009B5A2B">
        <w:rPr>
          <w:rFonts w:asciiTheme="minorEastAsia" w:eastAsiaTheme="minorEastAsia" w:hAnsiTheme="minorEastAsia" w:cs="宋体"/>
          <w:color w:val="595959"/>
          <w:spacing w:val="30"/>
          <w:kern w:val="0"/>
          <w:sz w:val="21"/>
          <w:szCs w:val="21"/>
        </w:rPr>
        <w:t>N</w:t>
      </w:r>
      <w:r w:rsidR="009D00FA" w:rsidRPr="009B5A2B">
        <w:rPr>
          <w:rFonts w:asciiTheme="minorEastAsia" w:eastAsiaTheme="minorEastAsia" w:hAnsiTheme="minorEastAsia" w:cs="宋体" w:hint="eastAsia"/>
          <w:color w:val="595959"/>
          <w:spacing w:val="30"/>
          <w:kern w:val="0"/>
          <w:sz w:val="21"/>
          <w:szCs w:val="21"/>
        </w:rPr>
        <w:t>次则</w:t>
      </w:r>
      <w:r w:rsidR="007D3D9E">
        <w:rPr>
          <w:rFonts w:asciiTheme="minorEastAsia" w:eastAsiaTheme="minorEastAsia" w:hAnsiTheme="minorEastAsia" w:cs="宋体" w:hint="eastAsia"/>
          <w:color w:val="595959"/>
          <w:spacing w:val="30"/>
          <w:kern w:val="0"/>
          <w:sz w:val="21"/>
          <w:szCs w:val="21"/>
        </w:rPr>
        <w:t>加罚N秒</w:t>
      </w:r>
      <w:r w:rsidR="009D00FA" w:rsidRPr="009B5A2B">
        <w:rPr>
          <w:rFonts w:asciiTheme="minorEastAsia" w:eastAsiaTheme="minorEastAsia" w:hAnsiTheme="minorEastAsia" w:cs="宋体" w:hint="eastAsia"/>
          <w:color w:val="595959"/>
          <w:spacing w:val="30"/>
          <w:kern w:val="0"/>
          <w:sz w:val="21"/>
          <w:szCs w:val="21"/>
        </w:rPr>
        <w:t>。</w:t>
      </w:r>
    </w:p>
    <w:p w14:paraId="6F3E3889" w14:textId="6E1057FC" w:rsidR="009D00FA" w:rsidRPr="009B5A2B" w:rsidRDefault="000837C0" w:rsidP="000837C0">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color w:val="595959"/>
          <w:spacing w:val="30"/>
          <w:kern w:val="0"/>
          <w:sz w:val="21"/>
          <w:szCs w:val="21"/>
        </w:rPr>
        <w:t>9</w:t>
      </w:r>
      <w:r w:rsidR="009B5A2B" w:rsidRPr="009B5A2B">
        <w:rPr>
          <w:rFonts w:asciiTheme="minorEastAsia" w:eastAsiaTheme="minorEastAsia" w:hAnsiTheme="minorEastAsia" w:cs="宋体"/>
          <w:color w:val="595959"/>
          <w:spacing w:val="30"/>
          <w:kern w:val="0"/>
          <w:sz w:val="21"/>
          <w:szCs w:val="21"/>
        </w:rPr>
        <w:t xml:space="preserve">.4   </w:t>
      </w:r>
      <w:r w:rsidR="009D00FA" w:rsidRPr="009B5A2B">
        <w:rPr>
          <w:rFonts w:asciiTheme="minorEastAsia" w:eastAsiaTheme="minorEastAsia" w:hAnsiTheme="minorEastAsia" w:cs="宋体" w:hint="eastAsia"/>
          <w:color w:val="595959"/>
          <w:spacing w:val="30"/>
          <w:kern w:val="0"/>
          <w:sz w:val="21"/>
          <w:szCs w:val="21"/>
        </w:rPr>
        <w:t>智能车碰触到障碍物或赛道围栏持续接触</w:t>
      </w:r>
      <w:r w:rsidR="009D00FA" w:rsidRPr="009B5A2B">
        <w:rPr>
          <w:rFonts w:asciiTheme="minorEastAsia" w:eastAsiaTheme="minorEastAsia" w:hAnsiTheme="minorEastAsia" w:cs="宋体"/>
          <w:color w:val="595959"/>
          <w:spacing w:val="30"/>
          <w:kern w:val="0"/>
          <w:sz w:val="21"/>
          <w:szCs w:val="21"/>
        </w:rPr>
        <w:t>5</w:t>
      </w:r>
      <w:r w:rsidR="009D00FA" w:rsidRPr="009B5A2B">
        <w:rPr>
          <w:rFonts w:asciiTheme="minorEastAsia" w:eastAsiaTheme="minorEastAsia" w:hAnsiTheme="minorEastAsia" w:cs="宋体" w:hint="eastAsia"/>
          <w:color w:val="595959"/>
          <w:spacing w:val="30"/>
          <w:kern w:val="0"/>
          <w:sz w:val="21"/>
          <w:szCs w:val="21"/>
        </w:rPr>
        <w:t>秒及以上，或比赛过程中停止运行超</w:t>
      </w:r>
      <w:r w:rsidR="00BB6D65">
        <w:rPr>
          <w:rFonts w:asciiTheme="minorEastAsia" w:eastAsiaTheme="minorEastAsia" w:hAnsiTheme="minorEastAsia" w:cs="宋体" w:hint="eastAsia"/>
          <w:color w:val="595959"/>
          <w:spacing w:val="30"/>
          <w:kern w:val="0"/>
          <w:sz w:val="21"/>
          <w:szCs w:val="21"/>
        </w:rPr>
        <w:t>5</w:t>
      </w:r>
      <w:r w:rsidR="009D00FA" w:rsidRPr="009B5A2B">
        <w:rPr>
          <w:rFonts w:asciiTheme="minorEastAsia" w:eastAsiaTheme="minorEastAsia" w:hAnsiTheme="minorEastAsia" w:cs="宋体" w:hint="eastAsia"/>
          <w:color w:val="595959"/>
          <w:spacing w:val="30"/>
          <w:kern w:val="0"/>
          <w:sz w:val="21"/>
          <w:szCs w:val="21"/>
        </w:rPr>
        <w:t>秒，</w:t>
      </w:r>
      <w:proofErr w:type="gramStart"/>
      <w:r w:rsidR="009D00FA" w:rsidRPr="009B5A2B">
        <w:rPr>
          <w:rFonts w:asciiTheme="minorEastAsia" w:eastAsiaTheme="minorEastAsia" w:hAnsiTheme="minorEastAsia" w:cs="宋体" w:hint="eastAsia"/>
          <w:color w:val="595959"/>
          <w:spacing w:val="30"/>
          <w:kern w:val="0"/>
          <w:sz w:val="21"/>
          <w:szCs w:val="21"/>
        </w:rPr>
        <w:t>计比赛</w:t>
      </w:r>
      <w:proofErr w:type="gramEnd"/>
      <w:r w:rsidR="009D00FA" w:rsidRPr="009B5A2B">
        <w:rPr>
          <w:rFonts w:asciiTheme="minorEastAsia" w:eastAsiaTheme="minorEastAsia" w:hAnsiTheme="minorEastAsia" w:cs="宋体" w:hint="eastAsia"/>
          <w:color w:val="595959"/>
          <w:spacing w:val="30"/>
          <w:kern w:val="0"/>
          <w:sz w:val="21"/>
          <w:szCs w:val="21"/>
        </w:rPr>
        <w:t>结束。比赛成绩仅计算避开障碍物分，没有时间附加分。举例：智能车碰触到第</w:t>
      </w:r>
      <w:r w:rsidR="009D00FA" w:rsidRPr="009B5A2B">
        <w:rPr>
          <w:rFonts w:asciiTheme="minorEastAsia" w:eastAsiaTheme="minorEastAsia" w:hAnsiTheme="minorEastAsia" w:cs="宋体"/>
          <w:color w:val="595959"/>
          <w:spacing w:val="30"/>
          <w:kern w:val="0"/>
          <w:sz w:val="21"/>
          <w:szCs w:val="21"/>
        </w:rPr>
        <w:t>7</w:t>
      </w:r>
      <w:r w:rsidR="009D00FA" w:rsidRPr="009B5A2B">
        <w:rPr>
          <w:rFonts w:asciiTheme="minorEastAsia" w:eastAsiaTheme="minorEastAsia" w:hAnsiTheme="minorEastAsia" w:cs="宋体" w:hint="eastAsia"/>
          <w:color w:val="595959"/>
          <w:spacing w:val="30"/>
          <w:kern w:val="0"/>
          <w:sz w:val="21"/>
          <w:szCs w:val="21"/>
        </w:rPr>
        <w:t>个障碍物并持续接触</w:t>
      </w:r>
      <w:r w:rsidR="009D00FA" w:rsidRPr="009B5A2B">
        <w:rPr>
          <w:rFonts w:asciiTheme="minorEastAsia" w:eastAsiaTheme="minorEastAsia" w:hAnsiTheme="minorEastAsia" w:cs="宋体"/>
          <w:color w:val="595959"/>
          <w:spacing w:val="30"/>
          <w:kern w:val="0"/>
          <w:sz w:val="21"/>
          <w:szCs w:val="21"/>
        </w:rPr>
        <w:t>5</w:t>
      </w:r>
      <w:r w:rsidR="009D00FA" w:rsidRPr="009B5A2B">
        <w:rPr>
          <w:rFonts w:asciiTheme="minorEastAsia" w:eastAsiaTheme="minorEastAsia" w:hAnsiTheme="minorEastAsia" w:cs="宋体" w:hint="eastAsia"/>
          <w:color w:val="595959"/>
          <w:spacing w:val="30"/>
          <w:kern w:val="0"/>
          <w:sz w:val="21"/>
          <w:szCs w:val="21"/>
        </w:rPr>
        <w:t>秒，比赛成绩为：</w:t>
      </w:r>
      <w:r w:rsidR="009D00FA" w:rsidRPr="009B5A2B">
        <w:rPr>
          <w:rFonts w:asciiTheme="minorEastAsia" w:eastAsiaTheme="minorEastAsia" w:hAnsiTheme="minorEastAsia" w:cs="宋体"/>
          <w:color w:val="595959"/>
          <w:spacing w:val="30"/>
          <w:kern w:val="0"/>
          <w:sz w:val="21"/>
          <w:szCs w:val="21"/>
        </w:rPr>
        <w:t>5*6-</w:t>
      </w:r>
      <w:r w:rsidR="007D3D9E">
        <w:rPr>
          <w:rFonts w:asciiTheme="minorEastAsia" w:eastAsiaTheme="minorEastAsia" w:hAnsiTheme="minorEastAsia" w:cs="宋体" w:hint="eastAsia"/>
          <w:color w:val="595959"/>
          <w:spacing w:val="30"/>
          <w:kern w:val="0"/>
          <w:sz w:val="21"/>
          <w:szCs w:val="21"/>
        </w:rPr>
        <w:t>5</w:t>
      </w:r>
      <w:r w:rsidR="009D00FA" w:rsidRPr="009B5A2B">
        <w:rPr>
          <w:rFonts w:asciiTheme="minorEastAsia" w:eastAsiaTheme="minorEastAsia" w:hAnsiTheme="minorEastAsia" w:cs="宋体"/>
          <w:color w:val="595959"/>
          <w:spacing w:val="30"/>
          <w:kern w:val="0"/>
          <w:sz w:val="21"/>
          <w:szCs w:val="21"/>
        </w:rPr>
        <w:t xml:space="preserve">=29 </w:t>
      </w:r>
      <w:r w:rsidR="009D00FA" w:rsidRPr="009B5A2B">
        <w:rPr>
          <w:rFonts w:asciiTheme="minorEastAsia" w:eastAsiaTheme="minorEastAsia" w:hAnsiTheme="minorEastAsia" w:cs="宋体" w:hint="eastAsia"/>
          <w:color w:val="595959"/>
          <w:spacing w:val="30"/>
          <w:kern w:val="0"/>
          <w:sz w:val="21"/>
          <w:szCs w:val="21"/>
        </w:rPr>
        <w:t>分。</w:t>
      </w:r>
    </w:p>
    <w:p w14:paraId="00769B61" w14:textId="2D039A1D" w:rsidR="009D00FA" w:rsidRPr="000837C0" w:rsidRDefault="000837C0" w:rsidP="000837C0">
      <w:pPr>
        <w:widowControl/>
        <w:shd w:val="clear" w:color="auto" w:fill="FFFFFF"/>
        <w:spacing w:line="390" w:lineRule="atLeast"/>
        <w:ind w:firstLineChars="0" w:firstLine="540"/>
        <w:jc w:val="left"/>
        <w:rPr>
          <w:rFonts w:asciiTheme="minorEastAsia" w:eastAsiaTheme="minorEastAsia" w:hAnsiTheme="minorEastAsia" w:cs="宋体"/>
          <w:b/>
          <w:bCs/>
          <w:color w:val="595959"/>
          <w:spacing w:val="30"/>
          <w:kern w:val="0"/>
        </w:rPr>
      </w:pPr>
      <w:bookmarkStart w:id="6" w:name="bookmark9"/>
      <w:bookmarkEnd w:id="6"/>
      <w:r w:rsidRPr="000837C0">
        <w:rPr>
          <w:rFonts w:asciiTheme="minorEastAsia" w:eastAsiaTheme="minorEastAsia" w:hAnsiTheme="minorEastAsia" w:cs="宋体"/>
          <w:b/>
          <w:bCs/>
          <w:color w:val="595959"/>
          <w:spacing w:val="30"/>
          <w:kern w:val="0"/>
        </w:rPr>
        <w:t>10</w:t>
      </w:r>
      <w:r w:rsidR="009D00FA" w:rsidRPr="000837C0">
        <w:rPr>
          <w:rFonts w:asciiTheme="minorEastAsia" w:eastAsiaTheme="minorEastAsia" w:hAnsiTheme="minorEastAsia" w:cs="宋体"/>
          <w:b/>
          <w:bCs/>
          <w:color w:val="595959"/>
          <w:spacing w:val="30"/>
          <w:kern w:val="0"/>
        </w:rPr>
        <w:t xml:space="preserve">. </w:t>
      </w:r>
      <w:r w:rsidR="009D00FA" w:rsidRPr="000837C0">
        <w:rPr>
          <w:rFonts w:asciiTheme="minorEastAsia" w:eastAsiaTheme="minorEastAsia" w:hAnsiTheme="minorEastAsia" w:cs="宋体" w:hint="eastAsia"/>
          <w:b/>
          <w:bCs/>
          <w:color w:val="595959"/>
          <w:spacing w:val="30"/>
          <w:kern w:val="0"/>
        </w:rPr>
        <w:t>技术检查</w:t>
      </w:r>
    </w:p>
    <w:p w14:paraId="61338BF0" w14:textId="77777777" w:rsidR="009D00FA" w:rsidRPr="009B5A2B" w:rsidRDefault="009D00FA"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大赛组委会将根据参赛情况对参赛无人驾驶智能车进行技术检查。如存在违反比赛规则</w:t>
      </w:r>
      <w:r w:rsidRPr="009B5A2B">
        <w:rPr>
          <w:rFonts w:asciiTheme="minorEastAsia" w:eastAsiaTheme="minorEastAsia" w:hAnsiTheme="minorEastAsia" w:cs="宋体"/>
          <w:color w:val="595959"/>
          <w:spacing w:val="30"/>
          <w:kern w:val="0"/>
          <w:sz w:val="21"/>
          <w:szCs w:val="21"/>
        </w:rPr>
        <w:t xml:space="preserve"> </w:t>
      </w:r>
      <w:r w:rsidRPr="009B5A2B">
        <w:rPr>
          <w:rFonts w:asciiTheme="minorEastAsia" w:eastAsiaTheme="minorEastAsia" w:hAnsiTheme="minorEastAsia" w:cs="宋体" w:hint="eastAsia"/>
          <w:color w:val="595959"/>
          <w:spacing w:val="30"/>
          <w:kern w:val="0"/>
          <w:sz w:val="21"/>
          <w:szCs w:val="21"/>
        </w:rPr>
        <w:t>的禁止事项，组委会有权取消该队的参赛资格及成绩。</w:t>
      </w:r>
    </w:p>
    <w:p w14:paraId="470146E5" w14:textId="2F454734" w:rsidR="00AF7A31" w:rsidRPr="00D8238D" w:rsidRDefault="00527782">
      <w:pPr>
        <w:pStyle w:val="me2"/>
        <w:rPr>
          <w:szCs w:val="28"/>
        </w:rPr>
      </w:pPr>
      <w:bookmarkStart w:id="7" w:name="_Toc449422363"/>
      <w:bookmarkStart w:id="8" w:name="_Toc413426549"/>
      <w:bookmarkStart w:id="9" w:name="_Toc413426223"/>
      <w:bookmarkStart w:id="10" w:name="_Toc445995252"/>
      <w:r>
        <w:rPr>
          <w:rFonts w:hint="eastAsia"/>
          <w:szCs w:val="28"/>
        </w:rPr>
        <w:t>三、</w:t>
      </w:r>
      <w:r w:rsidR="00A31F85" w:rsidRPr="00D8238D">
        <w:rPr>
          <w:rFonts w:hint="eastAsia"/>
          <w:szCs w:val="28"/>
        </w:rPr>
        <w:t>比赛要求</w:t>
      </w:r>
      <w:bookmarkEnd w:id="7"/>
      <w:bookmarkEnd w:id="8"/>
      <w:bookmarkEnd w:id="9"/>
      <w:bookmarkEnd w:id="10"/>
    </w:p>
    <w:p w14:paraId="0DB6868D" w14:textId="3960755C" w:rsidR="00B86ACA" w:rsidRPr="00A42AD2" w:rsidRDefault="00A31F85" w:rsidP="00A42AD2">
      <w:pPr>
        <w:spacing w:line="360" w:lineRule="auto"/>
        <w:ind w:firstLine="540"/>
        <w:rPr>
          <w:bCs/>
        </w:rPr>
      </w:pPr>
      <w:r w:rsidRPr="000837C0">
        <w:rPr>
          <w:rFonts w:asciiTheme="minorEastAsia" w:eastAsiaTheme="minorEastAsia" w:hAnsiTheme="minorEastAsia" w:cs="宋体" w:hint="eastAsia"/>
          <w:color w:val="595959"/>
          <w:spacing w:val="30"/>
          <w:kern w:val="0"/>
          <w:sz w:val="21"/>
          <w:szCs w:val="21"/>
        </w:rPr>
        <w:t>初赛：</w:t>
      </w:r>
      <w:r w:rsidR="00C75DC5">
        <w:rPr>
          <w:rFonts w:asciiTheme="minorEastAsia" w:eastAsiaTheme="minorEastAsia" w:hAnsiTheme="minorEastAsia" w:cs="宋体"/>
          <w:color w:val="595959"/>
          <w:spacing w:val="30"/>
          <w:kern w:val="0"/>
          <w:sz w:val="21"/>
          <w:szCs w:val="21"/>
        </w:rPr>
        <w:t>1</w:t>
      </w:r>
      <w:r w:rsidR="00DB2AF8">
        <w:rPr>
          <w:rFonts w:asciiTheme="minorEastAsia" w:eastAsiaTheme="minorEastAsia" w:hAnsiTheme="minorEastAsia" w:cs="宋体"/>
          <w:color w:val="595959"/>
          <w:spacing w:val="30"/>
          <w:kern w:val="0"/>
          <w:sz w:val="21"/>
          <w:szCs w:val="21"/>
        </w:rPr>
        <w:t>0</w:t>
      </w:r>
      <w:r w:rsidRPr="000837C0">
        <w:rPr>
          <w:rFonts w:asciiTheme="minorEastAsia" w:eastAsiaTheme="minorEastAsia" w:hAnsiTheme="minorEastAsia" w:cs="宋体" w:hint="eastAsia"/>
          <w:color w:val="595959"/>
          <w:spacing w:val="30"/>
          <w:kern w:val="0"/>
          <w:sz w:val="21"/>
          <w:szCs w:val="21"/>
        </w:rPr>
        <w:t>月</w:t>
      </w:r>
      <w:r w:rsidR="00DB2AF8">
        <w:rPr>
          <w:rFonts w:asciiTheme="minorEastAsia" w:eastAsiaTheme="minorEastAsia" w:hAnsiTheme="minorEastAsia" w:cs="宋体"/>
          <w:color w:val="595959"/>
          <w:spacing w:val="30"/>
          <w:kern w:val="0"/>
          <w:sz w:val="21"/>
          <w:szCs w:val="21"/>
        </w:rPr>
        <w:t>20</w:t>
      </w:r>
      <w:r w:rsidRPr="000837C0">
        <w:rPr>
          <w:rFonts w:asciiTheme="minorEastAsia" w:eastAsiaTheme="minorEastAsia" w:hAnsiTheme="minorEastAsia" w:cs="宋体" w:hint="eastAsia"/>
          <w:color w:val="595959"/>
          <w:spacing w:val="30"/>
          <w:kern w:val="0"/>
          <w:sz w:val="21"/>
          <w:szCs w:val="21"/>
        </w:rPr>
        <w:t>日前，比赛团队需向组委会</w:t>
      </w:r>
      <w:proofErr w:type="gramStart"/>
      <w:r w:rsidR="00E51613" w:rsidRPr="000837C0">
        <w:rPr>
          <w:rFonts w:asciiTheme="minorEastAsia" w:eastAsiaTheme="minorEastAsia" w:hAnsiTheme="minorEastAsia" w:cs="宋体"/>
          <w:color w:val="595959"/>
          <w:spacing w:val="30"/>
          <w:kern w:val="0"/>
          <w:sz w:val="21"/>
          <w:szCs w:val="21"/>
        </w:rPr>
        <w:t>仿真赛</w:t>
      </w:r>
      <w:proofErr w:type="gramEnd"/>
      <w:r w:rsidR="00E51613" w:rsidRPr="000837C0">
        <w:rPr>
          <w:rFonts w:asciiTheme="minorEastAsia" w:eastAsiaTheme="minorEastAsia" w:hAnsiTheme="minorEastAsia" w:cs="宋体"/>
          <w:color w:val="595959"/>
          <w:spacing w:val="30"/>
          <w:kern w:val="0"/>
          <w:sz w:val="21"/>
          <w:szCs w:val="21"/>
        </w:rPr>
        <w:t>技术报告</w:t>
      </w:r>
      <w:r w:rsidRPr="000837C0">
        <w:rPr>
          <w:rFonts w:asciiTheme="minorEastAsia" w:eastAsiaTheme="minorEastAsia" w:hAnsiTheme="minorEastAsia" w:cs="宋体" w:hint="eastAsia"/>
          <w:color w:val="595959"/>
          <w:spacing w:val="30"/>
          <w:kern w:val="0"/>
          <w:sz w:val="21"/>
          <w:szCs w:val="21"/>
        </w:rPr>
        <w:t>。发送至邮箱：</w:t>
      </w:r>
      <w:hyperlink r:id="rId20" w:history="1">
        <w:r w:rsidR="00DB2AF8" w:rsidRPr="002A24C9">
          <w:rPr>
            <w:rStyle w:val="a6"/>
            <w:bCs/>
          </w:rPr>
          <w:t>780698015</w:t>
        </w:r>
        <w:r w:rsidR="00DB2AF8" w:rsidRPr="002A24C9">
          <w:rPr>
            <w:rStyle w:val="a6"/>
            <w:rFonts w:hint="eastAsia"/>
            <w:bCs/>
          </w:rPr>
          <w:t>@qq.com</w:t>
        </w:r>
        <w:r w:rsidR="00DB2AF8" w:rsidRPr="002A24C9">
          <w:rPr>
            <w:rStyle w:val="a6"/>
            <w:rFonts w:hint="eastAsia"/>
            <w:bCs/>
          </w:rPr>
          <w:t>。</w:t>
        </w:r>
      </w:hyperlink>
    </w:p>
    <w:p w14:paraId="05BB405A" w14:textId="3750A55D" w:rsidR="003E4868" w:rsidRPr="00DB2AF8" w:rsidRDefault="00530D6C" w:rsidP="00DB2AF8">
      <w:pPr>
        <w:spacing w:line="360" w:lineRule="auto"/>
        <w:ind w:firstLine="540"/>
        <w:rPr>
          <w:rFonts w:asciiTheme="minorEastAsia" w:eastAsiaTheme="minorEastAsia" w:hAnsiTheme="minorEastAsia" w:cs="宋体"/>
          <w:color w:val="000000" w:themeColor="text1"/>
          <w:spacing w:val="30"/>
          <w:kern w:val="0"/>
          <w:sz w:val="21"/>
          <w:szCs w:val="21"/>
        </w:rPr>
      </w:pPr>
      <w:r>
        <w:rPr>
          <w:rFonts w:asciiTheme="minorEastAsia" w:eastAsiaTheme="minorEastAsia" w:hAnsiTheme="minorEastAsia" w:cs="宋体" w:hint="eastAsia"/>
          <w:color w:val="000000" w:themeColor="text1"/>
          <w:spacing w:val="30"/>
          <w:kern w:val="0"/>
          <w:sz w:val="21"/>
          <w:szCs w:val="21"/>
        </w:rPr>
        <w:t>决赛</w:t>
      </w:r>
      <w:r w:rsidRPr="00530D6C">
        <w:rPr>
          <w:rFonts w:asciiTheme="minorEastAsia" w:eastAsiaTheme="minorEastAsia" w:hAnsiTheme="minorEastAsia" w:cs="宋体" w:hint="eastAsia"/>
          <w:color w:val="000000" w:themeColor="text1"/>
          <w:spacing w:val="30"/>
          <w:kern w:val="0"/>
          <w:sz w:val="21"/>
          <w:szCs w:val="21"/>
        </w:rPr>
        <w:t>时间：在</w:t>
      </w:r>
      <w:r w:rsidR="00DB2AF8">
        <w:rPr>
          <w:rFonts w:asciiTheme="minorEastAsia" w:eastAsiaTheme="minorEastAsia" w:hAnsiTheme="minorEastAsia" w:cs="宋体"/>
          <w:color w:val="000000" w:themeColor="text1"/>
          <w:spacing w:val="30"/>
          <w:kern w:val="0"/>
          <w:sz w:val="21"/>
          <w:szCs w:val="21"/>
        </w:rPr>
        <w:t>10</w:t>
      </w:r>
      <w:r w:rsidRPr="00530D6C">
        <w:rPr>
          <w:rFonts w:asciiTheme="minorEastAsia" w:eastAsiaTheme="minorEastAsia" w:hAnsiTheme="minorEastAsia" w:cs="宋体" w:hint="eastAsia"/>
          <w:color w:val="000000" w:themeColor="text1"/>
          <w:spacing w:val="30"/>
          <w:kern w:val="0"/>
          <w:sz w:val="21"/>
          <w:szCs w:val="21"/>
        </w:rPr>
        <w:t>月</w:t>
      </w:r>
      <w:r w:rsidR="00DB2AF8">
        <w:rPr>
          <w:rFonts w:asciiTheme="minorEastAsia" w:eastAsiaTheme="minorEastAsia" w:hAnsiTheme="minorEastAsia" w:cs="宋体"/>
          <w:color w:val="000000" w:themeColor="text1"/>
          <w:spacing w:val="30"/>
          <w:kern w:val="0"/>
          <w:sz w:val="21"/>
          <w:szCs w:val="21"/>
        </w:rPr>
        <w:t>29</w:t>
      </w:r>
      <w:r w:rsidR="00DB2AF8">
        <w:rPr>
          <w:rFonts w:asciiTheme="minorEastAsia" w:eastAsiaTheme="minorEastAsia" w:hAnsiTheme="minorEastAsia" w:cs="宋体" w:hint="eastAsia"/>
          <w:color w:val="000000" w:themeColor="text1"/>
          <w:spacing w:val="30"/>
          <w:kern w:val="0"/>
          <w:sz w:val="21"/>
          <w:szCs w:val="21"/>
        </w:rPr>
        <w:t>-</w:t>
      </w:r>
      <w:r w:rsidR="00DB2AF8">
        <w:rPr>
          <w:rFonts w:asciiTheme="minorEastAsia" w:eastAsiaTheme="minorEastAsia" w:hAnsiTheme="minorEastAsia" w:cs="宋体"/>
          <w:color w:val="000000" w:themeColor="text1"/>
          <w:spacing w:val="30"/>
          <w:kern w:val="0"/>
          <w:sz w:val="21"/>
          <w:szCs w:val="21"/>
        </w:rPr>
        <w:t>31</w:t>
      </w:r>
      <w:r w:rsidR="00DB2AF8">
        <w:rPr>
          <w:rFonts w:asciiTheme="minorEastAsia" w:eastAsiaTheme="minorEastAsia" w:hAnsiTheme="minorEastAsia" w:cs="宋体" w:hint="eastAsia"/>
          <w:color w:val="000000" w:themeColor="text1"/>
          <w:spacing w:val="30"/>
          <w:kern w:val="0"/>
          <w:sz w:val="21"/>
          <w:szCs w:val="21"/>
        </w:rPr>
        <w:t>日之间进行。</w:t>
      </w:r>
    </w:p>
    <w:p w14:paraId="1696C32C" w14:textId="0336E4D5" w:rsidR="003E4868" w:rsidRDefault="00527782" w:rsidP="003E4868">
      <w:pPr>
        <w:pStyle w:val="me2"/>
        <w:rPr>
          <w:szCs w:val="28"/>
        </w:rPr>
      </w:pPr>
      <w:r>
        <w:rPr>
          <w:rFonts w:hint="eastAsia"/>
          <w:szCs w:val="28"/>
        </w:rPr>
        <w:t>四、</w:t>
      </w:r>
      <w:r w:rsidR="003E4868" w:rsidRPr="00D8238D">
        <w:rPr>
          <w:rFonts w:hint="eastAsia"/>
          <w:szCs w:val="28"/>
        </w:rPr>
        <w:t>比赛</w:t>
      </w:r>
      <w:r w:rsidR="003E4868">
        <w:rPr>
          <w:rFonts w:hint="eastAsia"/>
          <w:szCs w:val="28"/>
        </w:rPr>
        <w:t>支持</w:t>
      </w:r>
    </w:p>
    <w:p w14:paraId="4BDED502" w14:textId="58869310" w:rsidR="000837C0" w:rsidRPr="00DB2AF8" w:rsidRDefault="003E4868" w:rsidP="00DB2AF8">
      <w:pPr>
        <w:pStyle w:val="aa"/>
        <w:spacing w:before="37"/>
        <w:ind w:left="580" w:firstLine="360"/>
        <w:rPr>
          <w:rFonts w:asciiTheme="minorEastAsia" w:eastAsiaTheme="minorEastAsia" w:hAnsiTheme="minorEastAsia" w:cs="宋体"/>
          <w:b/>
          <w:color w:val="595959"/>
          <w:spacing w:val="30"/>
          <w:kern w:val="2"/>
          <w:sz w:val="28"/>
          <w:szCs w:val="32"/>
        </w:rPr>
      </w:pPr>
      <w:r w:rsidRPr="00EE200F">
        <w:rPr>
          <w:rFonts w:asciiTheme="minorEastAsia" w:eastAsiaTheme="minorEastAsia" w:hAnsiTheme="minorEastAsia" w:cs="宋体" w:hint="eastAsia"/>
          <w:b/>
          <w:noProof/>
          <w:color w:val="595959"/>
          <w:spacing w:val="30"/>
          <w:kern w:val="2"/>
          <w:sz w:val="28"/>
          <w:szCs w:val="32"/>
        </w:rPr>
        <w:drawing>
          <wp:anchor distT="0" distB="0" distL="114300" distR="114300" simplePos="0" relativeHeight="251661312" behindDoc="0" locked="0" layoutInCell="1" allowOverlap="1" wp14:anchorId="7D12B30C" wp14:editId="3A8684BD">
            <wp:simplePos x="0" y="0"/>
            <wp:positionH relativeFrom="margin">
              <wp:align>center</wp:align>
            </wp:positionH>
            <wp:positionV relativeFrom="paragraph">
              <wp:posOffset>627242</wp:posOffset>
            </wp:positionV>
            <wp:extent cx="1371567" cy="1247416"/>
            <wp:effectExtent l="0" t="0" r="635" b="0"/>
            <wp:wrapTopAndBottom/>
            <wp:docPr id="6" name="图片 6" descr="图片包含 割草机, 摩托车, 卡车, 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00622140552.png"/>
                    <pic:cNvPicPr/>
                  </pic:nvPicPr>
                  <pic:blipFill>
                    <a:blip r:embed="rId21">
                      <a:extLst>
                        <a:ext uri="{28A0092B-C50C-407E-A947-70E740481C1C}">
                          <a14:useLocalDpi xmlns:a14="http://schemas.microsoft.com/office/drawing/2010/main" val="0"/>
                        </a:ext>
                      </a:extLst>
                    </a:blip>
                    <a:stretch>
                      <a:fillRect/>
                    </a:stretch>
                  </pic:blipFill>
                  <pic:spPr>
                    <a:xfrm>
                      <a:off x="0" y="0"/>
                      <a:ext cx="1371567" cy="1247416"/>
                    </a:xfrm>
                    <a:prstGeom prst="rect">
                      <a:avLst/>
                    </a:prstGeom>
                  </pic:spPr>
                </pic:pic>
              </a:graphicData>
            </a:graphic>
          </wp:anchor>
        </w:drawing>
      </w:r>
      <w:r w:rsidRPr="00EE200F">
        <w:rPr>
          <w:rFonts w:asciiTheme="minorEastAsia" w:eastAsiaTheme="minorEastAsia" w:hAnsiTheme="minorEastAsia" w:cs="宋体" w:hint="eastAsia"/>
          <w:b/>
          <w:color w:val="595959"/>
          <w:spacing w:val="30"/>
          <w:kern w:val="2"/>
          <w:sz w:val="28"/>
          <w:szCs w:val="32"/>
        </w:rPr>
        <w:t>推荐使用比赛平台：</w:t>
      </w:r>
      <w:r w:rsidR="00DB2AF8" w:rsidRPr="00EE200F">
        <w:rPr>
          <w:rFonts w:asciiTheme="minorEastAsia" w:eastAsiaTheme="minorEastAsia" w:hAnsiTheme="minorEastAsia" w:cs="宋体" w:hint="eastAsia"/>
          <w:b/>
          <w:color w:val="595959"/>
          <w:spacing w:val="30"/>
          <w:kern w:val="2"/>
          <w:sz w:val="28"/>
          <w:szCs w:val="32"/>
        </w:rPr>
        <w:t xml:space="preserve"> </w:t>
      </w:r>
      <w:proofErr w:type="spellStart"/>
      <w:r w:rsidRPr="00EE200F">
        <w:rPr>
          <w:rFonts w:asciiTheme="minorEastAsia" w:eastAsiaTheme="minorEastAsia" w:hAnsiTheme="minorEastAsia" w:cs="宋体" w:hint="eastAsia"/>
          <w:b/>
          <w:color w:val="595959"/>
          <w:spacing w:val="30"/>
          <w:kern w:val="2"/>
          <w:sz w:val="28"/>
          <w:szCs w:val="32"/>
        </w:rPr>
        <w:t>A</w:t>
      </w:r>
      <w:r w:rsidRPr="00EE200F">
        <w:rPr>
          <w:rFonts w:asciiTheme="minorEastAsia" w:eastAsiaTheme="minorEastAsia" w:hAnsiTheme="minorEastAsia" w:cs="宋体"/>
          <w:b/>
          <w:color w:val="595959"/>
          <w:spacing w:val="30"/>
          <w:kern w:val="2"/>
          <w:sz w:val="28"/>
          <w:szCs w:val="32"/>
        </w:rPr>
        <w:t>rtrobot</w:t>
      </w:r>
      <w:proofErr w:type="spellEnd"/>
      <w:r w:rsidRPr="00EE200F">
        <w:rPr>
          <w:rFonts w:asciiTheme="minorEastAsia" w:eastAsiaTheme="minorEastAsia" w:hAnsiTheme="minorEastAsia" w:cs="宋体" w:hint="eastAsia"/>
          <w:b/>
          <w:color w:val="595959"/>
          <w:spacing w:val="30"/>
          <w:kern w:val="2"/>
          <w:sz w:val="28"/>
          <w:szCs w:val="32"/>
        </w:rPr>
        <w:t>-</w:t>
      </w:r>
      <w:r w:rsidRPr="00EE200F">
        <w:rPr>
          <w:rFonts w:asciiTheme="minorEastAsia" w:eastAsiaTheme="minorEastAsia" w:hAnsiTheme="minorEastAsia" w:cs="宋体"/>
          <w:b/>
          <w:color w:val="595959"/>
          <w:spacing w:val="30"/>
          <w:kern w:val="2"/>
          <w:sz w:val="28"/>
          <w:szCs w:val="32"/>
        </w:rPr>
        <w:t>HRK</w:t>
      </w:r>
      <w:r w:rsidRPr="00EE200F">
        <w:rPr>
          <w:rFonts w:asciiTheme="minorEastAsia" w:eastAsiaTheme="minorEastAsia" w:hAnsiTheme="minorEastAsia" w:cs="宋体" w:hint="eastAsia"/>
          <w:b/>
          <w:color w:val="595959"/>
          <w:spacing w:val="30"/>
          <w:kern w:val="2"/>
          <w:sz w:val="28"/>
          <w:szCs w:val="32"/>
        </w:rPr>
        <w:t>车模</w:t>
      </w:r>
    </w:p>
    <w:p w14:paraId="54FF1C8D" w14:textId="59F72650" w:rsidR="003E4868" w:rsidRDefault="003E4868" w:rsidP="00CC1663">
      <w:pPr>
        <w:spacing w:line="360" w:lineRule="auto"/>
        <w:ind w:firstLineChars="0" w:firstLine="0"/>
        <w:rPr>
          <w:rFonts w:asciiTheme="minorEastAsia" w:eastAsiaTheme="minorEastAsia" w:hAnsiTheme="minorEastAsia" w:cs="宋体"/>
          <w:color w:val="595959"/>
          <w:spacing w:val="30"/>
          <w:kern w:val="0"/>
          <w:sz w:val="21"/>
          <w:szCs w:val="21"/>
        </w:rPr>
      </w:pPr>
    </w:p>
    <w:p w14:paraId="7985A3C6" w14:textId="77777777" w:rsidR="003E4868" w:rsidRDefault="003E4868" w:rsidP="00CC1663">
      <w:pPr>
        <w:spacing w:line="360" w:lineRule="auto"/>
        <w:ind w:firstLineChars="0" w:firstLine="0"/>
        <w:rPr>
          <w:rFonts w:asciiTheme="minorEastAsia" w:eastAsiaTheme="minorEastAsia" w:hAnsiTheme="minorEastAsia" w:cs="宋体"/>
          <w:color w:val="595959"/>
          <w:spacing w:val="30"/>
          <w:kern w:val="0"/>
          <w:sz w:val="21"/>
          <w:szCs w:val="21"/>
        </w:rPr>
      </w:pPr>
    </w:p>
    <w:p w14:paraId="7FBA5CF5" w14:textId="3DC4B5CA" w:rsidR="000837C0" w:rsidRPr="00DB2AF8" w:rsidRDefault="000837C0" w:rsidP="00DB2AF8">
      <w:pPr>
        <w:ind w:firstLine="482"/>
        <w:jc w:val="right"/>
        <w:rPr>
          <w:rFonts w:ascii="楷体" w:eastAsia="楷体" w:hAnsi="楷体"/>
        </w:rPr>
      </w:pPr>
      <w:r>
        <w:rPr>
          <w:rFonts w:ascii="楷体" w:eastAsia="楷体" w:hAnsi="楷体" w:hint="eastAsia"/>
          <w:b/>
          <w:bCs/>
        </w:rPr>
        <w:t>规则的解释权归</w:t>
      </w:r>
      <w:r w:rsidR="00C75DC5">
        <w:rPr>
          <w:rFonts w:ascii="楷体" w:eastAsia="楷体" w:hAnsi="楷体" w:hint="eastAsia"/>
          <w:b/>
          <w:bCs/>
        </w:rPr>
        <w:t>中国智能机器人</w:t>
      </w:r>
      <w:r w:rsidR="00DB2AF8">
        <w:rPr>
          <w:rFonts w:ascii="楷体" w:eastAsia="楷体" w:hAnsi="楷体" w:hint="eastAsia"/>
          <w:b/>
          <w:bCs/>
        </w:rPr>
        <w:t>大赛组委会</w:t>
      </w:r>
      <w:r w:rsidR="003E4868">
        <w:rPr>
          <w:rFonts w:asciiTheme="minorEastAsia" w:eastAsiaTheme="minorEastAsia" w:hAnsiTheme="minorEastAsia" w:cs="宋体"/>
          <w:color w:val="595959"/>
          <w:spacing w:val="30"/>
          <w:kern w:val="0"/>
          <w:sz w:val="21"/>
          <w:szCs w:val="21"/>
        </w:rPr>
        <w:br w:type="page"/>
      </w:r>
    </w:p>
    <w:p w14:paraId="4A509DB1" w14:textId="77777777" w:rsidR="000837C0" w:rsidRDefault="000837C0" w:rsidP="000837C0">
      <w:pPr>
        <w:pStyle w:val="a7"/>
        <w:shd w:val="clear" w:color="auto" w:fill="FFFFFF"/>
        <w:spacing w:before="150" w:beforeAutospacing="0" w:after="150" w:afterAutospacing="0" w:line="390" w:lineRule="atLeast"/>
        <w:ind w:firstLine="540"/>
        <w:rPr>
          <w:rFonts w:ascii="PingFangTC-light" w:hAnsi="PingFangTC-light" w:hint="eastAsia"/>
          <w:color w:val="595959"/>
          <w:spacing w:val="30"/>
          <w:sz w:val="21"/>
          <w:szCs w:val="21"/>
        </w:rPr>
      </w:pPr>
      <w:r>
        <w:rPr>
          <w:rFonts w:ascii="PingFangTC-light" w:hAnsi="PingFangTC-light" w:hint="eastAsia"/>
          <w:color w:val="595959"/>
          <w:spacing w:val="30"/>
          <w:sz w:val="21"/>
          <w:szCs w:val="21"/>
        </w:rPr>
        <w:lastRenderedPageBreak/>
        <w:t>附：线上成绩表</w:t>
      </w:r>
    </w:p>
    <w:tbl>
      <w:tblPr>
        <w:tblW w:w="8256" w:type="dxa"/>
        <w:tblInd w:w="113" w:type="dxa"/>
        <w:tblLayout w:type="fixed"/>
        <w:tblCellMar>
          <w:left w:w="0" w:type="dxa"/>
          <w:right w:w="0" w:type="dxa"/>
        </w:tblCellMar>
        <w:tblLook w:val="0000" w:firstRow="0" w:lastRow="0" w:firstColumn="0" w:lastColumn="0" w:noHBand="0" w:noVBand="0"/>
      </w:tblPr>
      <w:tblGrid>
        <w:gridCol w:w="561"/>
        <w:gridCol w:w="1159"/>
        <w:gridCol w:w="2475"/>
        <w:gridCol w:w="633"/>
        <w:gridCol w:w="1156"/>
        <w:gridCol w:w="345"/>
        <w:gridCol w:w="1927"/>
      </w:tblGrid>
      <w:tr w:rsidR="000837C0" w14:paraId="598AC143" w14:textId="77777777" w:rsidTr="001C2B94">
        <w:trPr>
          <w:trHeight w:hRule="exact" w:val="648"/>
        </w:trPr>
        <w:tc>
          <w:tcPr>
            <w:tcW w:w="561" w:type="dxa"/>
            <w:tcBorders>
              <w:top w:val="single" w:sz="4" w:space="0" w:color="000000"/>
              <w:left w:val="single" w:sz="4" w:space="0" w:color="000000"/>
              <w:bottom w:val="single" w:sz="4" w:space="0" w:color="000000"/>
              <w:right w:val="single" w:sz="4" w:space="0" w:color="000000"/>
            </w:tcBorders>
            <w:shd w:val="clear" w:color="auto" w:fill="D7D7D7"/>
          </w:tcPr>
          <w:p w14:paraId="11BE65FF" w14:textId="77777777" w:rsidR="000837C0" w:rsidRDefault="000837C0" w:rsidP="001C2B94">
            <w:pPr>
              <w:pStyle w:val="TableParagraph"/>
              <w:kinsoku w:val="0"/>
              <w:overflowPunct w:val="0"/>
              <w:spacing w:line="259" w:lineRule="auto"/>
              <w:ind w:left="165" w:right="163"/>
            </w:pPr>
            <w:r>
              <w:rPr>
                <w:rFonts w:ascii="仿宋" w:eastAsia="仿宋" w:cs="仿宋" w:hint="eastAsia"/>
                <w:b/>
                <w:bCs/>
                <w:sz w:val="22"/>
                <w:szCs w:val="22"/>
              </w:rPr>
              <w:t>序</w:t>
            </w:r>
            <w:r>
              <w:rPr>
                <w:rFonts w:ascii="仿宋" w:eastAsia="仿宋" w:cs="仿宋"/>
                <w:b/>
                <w:bCs/>
                <w:w w:val="99"/>
                <w:sz w:val="22"/>
                <w:szCs w:val="22"/>
              </w:rPr>
              <w:t xml:space="preserve"> </w:t>
            </w:r>
            <w:r>
              <w:rPr>
                <w:rFonts w:ascii="仿宋" w:eastAsia="仿宋" w:cs="仿宋" w:hint="eastAsia"/>
                <w:b/>
                <w:bCs/>
                <w:sz w:val="22"/>
                <w:szCs w:val="22"/>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D7D7D7"/>
          </w:tcPr>
          <w:p w14:paraId="505BA12E" w14:textId="77777777" w:rsidR="000837C0" w:rsidRDefault="000837C0" w:rsidP="001C2B94">
            <w:pPr>
              <w:pStyle w:val="TableParagraph"/>
              <w:kinsoku w:val="0"/>
              <w:overflowPunct w:val="0"/>
              <w:spacing w:before="148"/>
              <w:ind w:left="352"/>
            </w:pPr>
            <w:r>
              <w:rPr>
                <w:rFonts w:ascii="仿宋" w:eastAsia="仿宋" w:cs="仿宋" w:hint="eastAsia"/>
                <w:b/>
                <w:bCs/>
                <w:sz w:val="22"/>
                <w:szCs w:val="22"/>
              </w:rPr>
              <w:t>项目</w:t>
            </w:r>
          </w:p>
        </w:tc>
        <w:tc>
          <w:tcPr>
            <w:tcW w:w="2475" w:type="dxa"/>
            <w:tcBorders>
              <w:top w:val="single" w:sz="4" w:space="0" w:color="000000"/>
              <w:left w:val="single" w:sz="4" w:space="0" w:color="000000"/>
              <w:bottom w:val="single" w:sz="4" w:space="0" w:color="000000"/>
              <w:right w:val="single" w:sz="4" w:space="0" w:color="000000"/>
            </w:tcBorders>
            <w:shd w:val="clear" w:color="auto" w:fill="D7D7D7"/>
          </w:tcPr>
          <w:p w14:paraId="66434EBB" w14:textId="77777777" w:rsidR="000837C0" w:rsidRDefault="000837C0" w:rsidP="001C2B94">
            <w:pPr>
              <w:pStyle w:val="TableParagraph"/>
              <w:kinsoku w:val="0"/>
              <w:overflowPunct w:val="0"/>
              <w:spacing w:before="148"/>
              <w:jc w:val="center"/>
            </w:pPr>
            <w:r>
              <w:rPr>
                <w:rFonts w:ascii="仿宋" w:eastAsia="仿宋" w:cs="仿宋" w:hint="eastAsia"/>
                <w:b/>
                <w:bCs/>
                <w:sz w:val="22"/>
                <w:szCs w:val="22"/>
              </w:rPr>
              <w:t>说明</w:t>
            </w:r>
          </w:p>
        </w:tc>
        <w:tc>
          <w:tcPr>
            <w:tcW w:w="1789" w:type="dxa"/>
            <w:gridSpan w:val="2"/>
            <w:tcBorders>
              <w:top w:val="single" w:sz="4" w:space="0" w:color="000000"/>
              <w:left w:val="single" w:sz="4" w:space="0" w:color="000000"/>
              <w:bottom w:val="single" w:sz="4" w:space="0" w:color="000000"/>
              <w:right w:val="single" w:sz="4" w:space="0" w:color="000000"/>
            </w:tcBorders>
            <w:shd w:val="clear" w:color="auto" w:fill="D7D7D7"/>
          </w:tcPr>
          <w:p w14:paraId="3F3040CA" w14:textId="77777777" w:rsidR="000837C0" w:rsidRDefault="000837C0" w:rsidP="001C2B94">
            <w:pPr>
              <w:pStyle w:val="TableParagraph"/>
              <w:kinsoku w:val="0"/>
              <w:overflowPunct w:val="0"/>
              <w:spacing w:line="259" w:lineRule="auto"/>
              <w:ind w:left="268" w:right="101" w:hanging="166"/>
            </w:pPr>
            <w:r>
              <w:rPr>
                <w:rFonts w:ascii="仿宋" w:eastAsia="仿宋" w:cs="仿宋" w:hint="eastAsia"/>
                <w:b/>
                <w:bCs/>
                <w:sz w:val="22"/>
                <w:szCs w:val="22"/>
              </w:rPr>
              <w:t>得分</w:t>
            </w:r>
            <w:r>
              <w:rPr>
                <w:rFonts w:ascii="仿宋" w:eastAsia="仿宋" w:cs="仿宋"/>
                <w:b/>
                <w:bCs/>
                <w:w w:val="99"/>
                <w:sz w:val="22"/>
                <w:szCs w:val="22"/>
              </w:rPr>
              <w:t xml:space="preserve"> </w:t>
            </w:r>
            <w:r>
              <w:rPr>
                <w:rFonts w:ascii="仿宋" w:eastAsia="仿宋" w:cs="仿宋"/>
                <w:b/>
                <w:bCs/>
                <w:sz w:val="22"/>
                <w:szCs w:val="22"/>
              </w:rPr>
              <w:t>1</w:t>
            </w:r>
          </w:p>
        </w:tc>
        <w:tc>
          <w:tcPr>
            <w:tcW w:w="2272" w:type="dxa"/>
            <w:gridSpan w:val="2"/>
            <w:tcBorders>
              <w:top w:val="single" w:sz="4" w:space="0" w:color="000000"/>
              <w:left w:val="single" w:sz="4" w:space="0" w:color="000000"/>
              <w:bottom w:val="single" w:sz="4" w:space="0" w:color="000000"/>
              <w:right w:val="single" w:sz="4" w:space="0" w:color="000000"/>
            </w:tcBorders>
            <w:shd w:val="clear" w:color="auto" w:fill="D7D7D7"/>
          </w:tcPr>
          <w:p w14:paraId="39324B97" w14:textId="77777777" w:rsidR="000837C0" w:rsidRDefault="000837C0" w:rsidP="001C2B94">
            <w:pPr>
              <w:pStyle w:val="TableParagraph"/>
              <w:kinsoku w:val="0"/>
              <w:overflowPunct w:val="0"/>
              <w:spacing w:line="259" w:lineRule="auto"/>
              <w:ind w:left="268" w:right="101" w:hanging="166"/>
            </w:pPr>
            <w:r>
              <w:rPr>
                <w:rFonts w:ascii="仿宋" w:eastAsia="仿宋" w:cs="仿宋" w:hint="eastAsia"/>
                <w:b/>
                <w:bCs/>
                <w:sz w:val="22"/>
                <w:szCs w:val="22"/>
              </w:rPr>
              <w:t>得分</w:t>
            </w:r>
            <w:r>
              <w:rPr>
                <w:rFonts w:ascii="仿宋" w:eastAsia="仿宋" w:cs="仿宋"/>
                <w:b/>
                <w:bCs/>
                <w:w w:val="99"/>
                <w:sz w:val="22"/>
                <w:szCs w:val="22"/>
              </w:rPr>
              <w:t xml:space="preserve"> </w:t>
            </w:r>
            <w:r>
              <w:rPr>
                <w:rFonts w:ascii="仿宋" w:eastAsia="仿宋" w:cs="仿宋"/>
                <w:b/>
                <w:bCs/>
                <w:sz w:val="22"/>
                <w:szCs w:val="22"/>
              </w:rPr>
              <w:t>2</w:t>
            </w:r>
          </w:p>
        </w:tc>
      </w:tr>
      <w:tr w:rsidR="000837C0" w14:paraId="01E99A3C" w14:textId="77777777" w:rsidTr="001C2B94">
        <w:trPr>
          <w:trHeight w:hRule="exact" w:val="602"/>
        </w:trPr>
        <w:tc>
          <w:tcPr>
            <w:tcW w:w="561" w:type="dxa"/>
            <w:tcBorders>
              <w:top w:val="single" w:sz="4" w:space="0" w:color="000000"/>
              <w:left w:val="single" w:sz="4" w:space="0" w:color="000000"/>
              <w:bottom w:val="single" w:sz="4" w:space="0" w:color="000000"/>
              <w:right w:val="single" w:sz="4" w:space="0" w:color="000000"/>
            </w:tcBorders>
          </w:tcPr>
          <w:p w14:paraId="3B250646" w14:textId="77777777" w:rsidR="000837C0" w:rsidRDefault="000837C0" w:rsidP="001C2B94">
            <w:pPr>
              <w:pStyle w:val="TableParagraph"/>
              <w:kinsoku w:val="0"/>
              <w:overflowPunct w:val="0"/>
              <w:spacing w:before="127"/>
              <w:jc w:val="center"/>
            </w:pPr>
            <w:r>
              <w:rPr>
                <w:rFonts w:ascii="仿宋" w:eastAsia="仿宋" w:cs="仿宋"/>
                <w:sz w:val="22"/>
                <w:szCs w:val="22"/>
              </w:rPr>
              <w:t>1</w:t>
            </w:r>
          </w:p>
        </w:tc>
        <w:tc>
          <w:tcPr>
            <w:tcW w:w="1159" w:type="dxa"/>
            <w:tcBorders>
              <w:top w:val="single" w:sz="4" w:space="0" w:color="000000"/>
              <w:left w:val="single" w:sz="4" w:space="0" w:color="000000"/>
              <w:bottom w:val="single" w:sz="4" w:space="0" w:color="000000"/>
              <w:right w:val="single" w:sz="4" w:space="0" w:color="000000"/>
            </w:tcBorders>
          </w:tcPr>
          <w:p w14:paraId="166E8A97" w14:textId="77777777" w:rsidR="000837C0" w:rsidRDefault="000837C0" w:rsidP="001C2B94">
            <w:pPr>
              <w:pStyle w:val="TableParagraph"/>
              <w:kinsoku w:val="0"/>
              <w:overflowPunct w:val="0"/>
              <w:spacing w:before="127"/>
              <w:ind w:left="103"/>
            </w:pPr>
            <w:r>
              <w:rPr>
                <w:rFonts w:ascii="仿宋" w:eastAsia="仿宋" w:cs="仿宋" w:hint="eastAsia"/>
                <w:sz w:val="22"/>
                <w:szCs w:val="22"/>
              </w:rPr>
              <w:t>比赛计时</w:t>
            </w:r>
          </w:p>
        </w:tc>
        <w:tc>
          <w:tcPr>
            <w:tcW w:w="2475" w:type="dxa"/>
            <w:tcBorders>
              <w:top w:val="single" w:sz="4" w:space="0" w:color="000000"/>
              <w:left w:val="single" w:sz="4" w:space="0" w:color="000000"/>
              <w:bottom w:val="single" w:sz="4" w:space="0" w:color="000000"/>
              <w:right w:val="single" w:sz="4" w:space="0" w:color="000000"/>
            </w:tcBorders>
          </w:tcPr>
          <w:p w14:paraId="29C7908F" w14:textId="77777777" w:rsidR="000837C0" w:rsidRDefault="000837C0" w:rsidP="001C2B94">
            <w:pPr>
              <w:pStyle w:val="TableParagraph"/>
              <w:kinsoku w:val="0"/>
              <w:overflowPunct w:val="0"/>
              <w:spacing w:before="127"/>
              <w:ind w:left="103"/>
            </w:pPr>
            <w:r>
              <w:rPr>
                <w:rFonts w:ascii="仿宋" w:eastAsia="仿宋" w:cs="仿宋" w:hint="eastAsia"/>
                <w:sz w:val="22"/>
                <w:szCs w:val="22"/>
              </w:rPr>
              <w:t>比赛时间</w:t>
            </w:r>
          </w:p>
        </w:tc>
        <w:tc>
          <w:tcPr>
            <w:tcW w:w="1789" w:type="dxa"/>
            <w:gridSpan w:val="2"/>
            <w:tcBorders>
              <w:top w:val="single" w:sz="4" w:space="0" w:color="000000"/>
              <w:left w:val="single" w:sz="4" w:space="0" w:color="000000"/>
              <w:bottom w:val="single" w:sz="4" w:space="0" w:color="000000"/>
              <w:right w:val="single" w:sz="4" w:space="0" w:color="000000"/>
            </w:tcBorders>
          </w:tcPr>
          <w:p w14:paraId="68017F49" w14:textId="77777777" w:rsidR="000837C0" w:rsidRDefault="000837C0" w:rsidP="001C2B94">
            <w:pPr>
              <w:ind w:firstLine="480"/>
            </w:pPr>
          </w:p>
        </w:tc>
        <w:tc>
          <w:tcPr>
            <w:tcW w:w="2272" w:type="dxa"/>
            <w:gridSpan w:val="2"/>
            <w:tcBorders>
              <w:top w:val="single" w:sz="4" w:space="0" w:color="000000"/>
              <w:left w:val="single" w:sz="4" w:space="0" w:color="000000"/>
              <w:bottom w:val="single" w:sz="4" w:space="0" w:color="000000"/>
              <w:right w:val="single" w:sz="4" w:space="0" w:color="000000"/>
            </w:tcBorders>
          </w:tcPr>
          <w:p w14:paraId="1C7CFC59" w14:textId="77777777" w:rsidR="000837C0" w:rsidRDefault="000837C0" w:rsidP="001C2B94">
            <w:pPr>
              <w:ind w:firstLine="480"/>
            </w:pPr>
          </w:p>
        </w:tc>
      </w:tr>
      <w:tr w:rsidR="000837C0" w14:paraId="08E3B287" w14:textId="77777777" w:rsidTr="001C2B94">
        <w:trPr>
          <w:trHeight w:hRule="exact" w:val="1176"/>
        </w:trPr>
        <w:tc>
          <w:tcPr>
            <w:tcW w:w="561" w:type="dxa"/>
            <w:tcBorders>
              <w:top w:val="single" w:sz="4" w:space="0" w:color="000000"/>
              <w:left w:val="single" w:sz="4" w:space="0" w:color="000000"/>
              <w:bottom w:val="single" w:sz="4" w:space="0" w:color="000000"/>
              <w:right w:val="single" w:sz="4" w:space="0" w:color="000000"/>
            </w:tcBorders>
          </w:tcPr>
          <w:p w14:paraId="79CE903D" w14:textId="77777777" w:rsidR="000837C0" w:rsidRDefault="000837C0" w:rsidP="001C2B94">
            <w:pPr>
              <w:pStyle w:val="TableParagraph"/>
              <w:kinsoku w:val="0"/>
              <w:overflowPunct w:val="0"/>
              <w:spacing w:before="4"/>
              <w:rPr>
                <w:rFonts w:ascii="等线" w:eastAsia="等线" w:cs="等线"/>
                <w:b/>
                <w:bCs/>
                <w:sz w:val="30"/>
                <w:szCs w:val="30"/>
              </w:rPr>
            </w:pPr>
          </w:p>
          <w:p w14:paraId="048066F5" w14:textId="77777777" w:rsidR="000837C0" w:rsidRDefault="000837C0" w:rsidP="001C2B94">
            <w:pPr>
              <w:pStyle w:val="TableParagraph"/>
              <w:kinsoku w:val="0"/>
              <w:overflowPunct w:val="0"/>
              <w:jc w:val="center"/>
            </w:pPr>
            <w:r>
              <w:rPr>
                <w:rFonts w:ascii="仿宋" w:eastAsia="仿宋" w:cs="仿宋"/>
                <w:sz w:val="22"/>
                <w:szCs w:val="22"/>
              </w:rPr>
              <w:t>2</w:t>
            </w:r>
          </w:p>
        </w:tc>
        <w:tc>
          <w:tcPr>
            <w:tcW w:w="1159" w:type="dxa"/>
            <w:tcBorders>
              <w:top w:val="single" w:sz="4" w:space="0" w:color="000000"/>
              <w:left w:val="single" w:sz="4" w:space="0" w:color="000000"/>
              <w:bottom w:val="single" w:sz="4" w:space="0" w:color="000000"/>
              <w:right w:val="single" w:sz="4" w:space="0" w:color="000000"/>
            </w:tcBorders>
          </w:tcPr>
          <w:p w14:paraId="4CFA73AF" w14:textId="77777777" w:rsidR="000837C0" w:rsidRDefault="000837C0" w:rsidP="001C2B94">
            <w:pPr>
              <w:pStyle w:val="TableParagraph"/>
              <w:kinsoku w:val="0"/>
              <w:overflowPunct w:val="0"/>
              <w:spacing w:before="11"/>
              <w:rPr>
                <w:rFonts w:ascii="等线" w:eastAsia="等线" w:cs="等线"/>
                <w:b/>
                <w:bCs/>
                <w:sz w:val="18"/>
                <w:szCs w:val="18"/>
              </w:rPr>
            </w:pPr>
          </w:p>
          <w:p w14:paraId="3F34E0A2" w14:textId="77777777" w:rsidR="000837C0" w:rsidRDefault="000837C0" w:rsidP="001C2B94">
            <w:pPr>
              <w:pStyle w:val="TableParagraph"/>
              <w:kinsoku w:val="0"/>
              <w:overflowPunct w:val="0"/>
              <w:spacing w:line="259" w:lineRule="auto"/>
              <w:ind w:left="463" w:right="130" w:hanging="329"/>
            </w:pPr>
            <w:r>
              <w:rPr>
                <w:rFonts w:ascii="仿宋" w:eastAsia="仿宋" w:cs="仿宋" w:hint="eastAsia"/>
                <w:sz w:val="22"/>
                <w:szCs w:val="22"/>
              </w:rPr>
              <w:t>智能车启</w:t>
            </w:r>
            <w:r>
              <w:rPr>
                <w:rFonts w:ascii="仿宋" w:eastAsia="仿宋" w:cs="仿宋"/>
                <w:spacing w:val="-107"/>
                <w:sz w:val="22"/>
                <w:szCs w:val="22"/>
              </w:rPr>
              <w:t xml:space="preserve"> </w:t>
            </w:r>
            <w:r>
              <w:rPr>
                <w:rFonts w:ascii="仿宋" w:eastAsia="仿宋" w:cs="仿宋" w:hint="eastAsia"/>
                <w:sz w:val="22"/>
                <w:szCs w:val="22"/>
              </w:rPr>
              <w:t>动</w:t>
            </w:r>
          </w:p>
        </w:tc>
        <w:tc>
          <w:tcPr>
            <w:tcW w:w="2475" w:type="dxa"/>
            <w:tcBorders>
              <w:top w:val="single" w:sz="4" w:space="0" w:color="000000"/>
              <w:left w:val="single" w:sz="4" w:space="0" w:color="000000"/>
              <w:bottom w:val="single" w:sz="4" w:space="0" w:color="000000"/>
              <w:right w:val="single" w:sz="4" w:space="0" w:color="000000"/>
            </w:tcBorders>
          </w:tcPr>
          <w:p w14:paraId="6A9A7B71" w14:textId="77777777" w:rsidR="000837C0" w:rsidRDefault="000837C0" w:rsidP="001C2B94">
            <w:pPr>
              <w:pStyle w:val="TableParagraph"/>
              <w:kinsoku w:val="0"/>
              <w:overflowPunct w:val="0"/>
              <w:spacing w:before="11"/>
              <w:rPr>
                <w:rFonts w:ascii="等线" w:eastAsia="等线" w:cs="等线"/>
                <w:b/>
                <w:bCs/>
                <w:sz w:val="18"/>
                <w:szCs w:val="18"/>
              </w:rPr>
            </w:pPr>
          </w:p>
          <w:p w14:paraId="437EA107" w14:textId="77777777" w:rsidR="000837C0" w:rsidRDefault="000837C0" w:rsidP="001C2B94">
            <w:pPr>
              <w:pStyle w:val="TableParagraph"/>
              <w:kinsoku w:val="0"/>
              <w:overflowPunct w:val="0"/>
              <w:spacing w:line="259" w:lineRule="auto"/>
              <w:ind w:right="130"/>
            </w:pPr>
            <w:r>
              <w:rPr>
                <w:rFonts w:ascii="仿宋" w:eastAsia="仿宋" w:cs="仿宋" w:hint="eastAsia"/>
                <w:sz w:val="22"/>
                <w:szCs w:val="22"/>
              </w:rPr>
              <w:t>模型启动即获得（5分）</w:t>
            </w:r>
          </w:p>
        </w:tc>
        <w:tc>
          <w:tcPr>
            <w:tcW w:w="1789" w:type="dxa"/>
            <w:gridSpan w:val="2"/>
            <w:tcBorders>
              <w:top w:val="single" w:sz="4" w:space="0" w:color="000000"/>
              <w:left w:val="single" w:sz="4" w:space="0" w:color="000000"/>
              <w:bottom w:val="single" w:sz="4" w:space="0" w:color="000000"/>
              <w:right w:val="single" w:sz="4" w:space="0" w:color="000000"/>
            </w:tcBorders>
          </w:tcPr>
          <w:p w14:paraId="6BF4507F" w14:textId="77777777" w:rsidR="000837C0" w:rsidRDefault="000837C0" w:rsidP="001C2B94">
            <w:pPr>
              <w:ind w:firstLine="480"/>
            </w:pPr>
          </w:p>
        </w:tc>
        <w:tc>
          <w:tcPr>
            <w:tcW w:w="2272" w:type="dxa"/>
            <w:gridSpan w:val="2"/>
            <w:tcBorders>
              <w:top w:val="single" w:sz="4" w:space="0" w:color="000000"/>
              <w:left w:val="single" w:sz="4" w:space="0" w:color="000000"/>
              <w:bottom w:val="single" w:sz="4" w:space="0" w:color="000000"/>
              <w:right w:val="single" w:sz="4" w:space="0" w:color="000000"/>
            </w:tcBorders>
          </w:tcPr>
          <w:p w14:paraId="16C118DE" w14:textId="77777777" w:rsidR="000837C0" w:rsidRDefault="000837C0" w:rsidP="001C2B94">
            <w:pPr>
              <w:ind w:firstLine="480"/>
            </w:pPr>
          </w:p>
        </w:tc>
      </w:tr>
      <w:tr w:rsidR="000837C0" w14:paraId="015B9AC2" w14:textId="77777777" w:rsidTr="001C2B94">
        <w:trPr>
          <w:trHeight w:hRule="exact" w:val="1179"/>
        </w:trPr>
        <w:tc>
          <w:tcPr>
            <w:tcW w:w="561" w:type="dxa"/>
            <w:tcBorders>
              <w:top w:val="single" w:sz="4" w:space="0" w:color="000000"/>
              <w:left w:val="single" w:sz="4" w:space="0" w:color="000000"/>
              <w:bottom w:val="single" w:sz="4" w:space="0" w:color="000000"/>
              <w:right w:val="single" w:sz="4" w:space="0" w:color="000000"/>
            </w:tcBorders>
          </w:tcPr>
          <w:p w14:paraId="22448929" w14:textId="77777777" w:rsidR="000837C0" w:rsidRDefault="000837C0" w:rsidP="001C2B94">
            <w:pPr>
              <w:pStyle w:val="TableParagraph"/>
              <w:kinsoku w:val="0"/>
              <w:overflowPunct w:val="0"/>
              <w:spacing w:before="7"/>
              <w:rPr>
                <w:rFonts w:ascii="等线" w:eastAsia="等线" w:cs="等线"/>
                <w:b/>
                <w:bCs/>
                <w:sz w:val="30"/>
                <w:szCs w:val="30"/>
              </w:rPr>
            </w:pPr>
          </w:p>
          <w:p w14:paraId="3A4EB280" w14:textId="77777777" w:rsidR="000837C0" w:rsidRDefault="000837C0" w:rsidP="001C2B94">
            <w:pPr>
              <w:pStyle w:val="TableParagraph"/>
              <w:kinsoku w:val="0"/>
              <w:overflowPunct w:val="0"/>
              <w:jc w:val="center"/>
            </w:pPr>
            <w:r>
              <w:rPr>
                <w:rFonts w:ascii="仿宋" w:eastAsia="仿宋" w:cs="仿宋"/>
                <w:sz w:val="22"/>
                <w:szCs w:val="22"/>
              </w:rPr>
              <w:t>3</w:t>
            </w:r>
          </w:p>
        </w:tc>
        <w:tc>
          <w:tcPr>
            <w:tcW w:w="1159" w:type="dxa"/>
            <w:tcBorders>
              <w:top w:val="single" w:sz="4" w:space="0" w:color="000000"/>
              <w:left w:val="single" w:sz="4" w:space="0" w:color="000000"/>
              <w:bottom w:val="single" w:sz="4" w:space="0" w:color="000000"/>
              <w:right w:val="single" w:sz="4" w:space="0" w:color="000000"/>
            </w:tcBorders>
          </w:tcPr>
          <w:p w14:paraId="7822B2B6" w14:textId="77777777" w:rsidR="000837C0" w:rsidRDefault="000837C0" w:rsidP="001C2B94">
            <w:pPr>
              <w:pStyle w:val="TableParagraph"/>
              <w:kinsoku w:val="0"/>
              <w:overflowPunct w:val="0"/>
              <w:spacing w:before="7"/>
              <w:rPr>
                <w:rFonts w:ascii="等线" w:eastAsia="等线" w:cs="等线"/>
                <w:b/>
                <w:bCs/>
                <w:sz w:val="30"/>
                <w:szCs w:val="30"/>
              </w:rPr>
            </w:pPr>
          </w:p>
          <w:p w14:paraId="662EE4A1" w14:textId="77777777" w:rsidR="000837C0" w:rsidRDefault="000837C0" w:rsidP="001C2B94">
            <w:pPr>
              <w:pStyle w:val="TableParagraph"/>
              <w:kinsoku w:val="0"/>
              <w:overflowPunct w:val="0"/>
              <w:ind w:left="134"/>
            </w:pPr>
            <w:r>
              <w:rPr>
                <w:rFonts w:ascii="仿宋" w:eastAsia="仿宋" w:cs="仿宋" w:hint="eastAsia"/>
                <w:sz w:val="22"/>
                <w:szCs w:val="22"/>
              </w:rPr>
              <w:t>避障得分</w:t>
            </w:r>
          </w:p>
        </w:tc>
        <w:tc>
          <w:tcPr>
            <w:tcW w:w="2475" w:type="dxa"/>
            <w:tcBorders>
              <w:top w:val="single" w:sz="4" w:space="0" w:color="000000"/>
              <w:left w:val="single" w:sz="4" w:space="0" w:color="000000"/>
              <w:bottom w:val="single" w:sz="4" w:space="0" w:color="000000"/>
              <w:right w:val="single" w:sz="4" w:space="0" w:color="000000"/>
            </w:tcBorders>
          </w:tcPr>
          <w:p w14:paraId="3005DFB6" w14:textId="77777777" w:rsidR="000837C0" w:rsidRDefault="000837C0" w:rsidP="001C2B94">
            <w:pPr>
              <w:pStyle w:val="TableParagraph"/>
              <w:kinsoku w:val="0"/>
              <w:overflowPunct w:val="0"/>
              <w:spacing w:before="1"/>
              <w:rPr>
                <w:rFonts w:ascii="等线" w:eastAsia="等线" w:cs="等线"/>
                <w:b/>
                <w:bCs/>
                <w:sz w:val="19"/>
                <w:szCs w:val="19"/>
              </w:rPr>
            </w:pPr>
          </w:p>
          <w:p w14:paraId="6C64202E" w14:textId="77777777" w:rsidR="000837C0" w:rsidRDefault="000837C0" w:rsidP="001C2B94">
            <w:pPr>
              <w:pStyle w:val="TableParagraph"/>
              <w:kinsoku w:val="0"/>
              <w:overflowPunct w:val="0"/>
              <w:spacing w:line="259" w:lineRule="auto"/>
              <w:ind w:left="902" w:right="130" w:hanging="771"/>
            </w:pPr>
            <w:r>
              <w:rPr>
                <w:rFonts w:ascii="仿宋" w:eastAsia="仿宋" w:cs="仿宋" w:hint="eastAsia"/>
                <w:sz w:val="22"/>
                <w:szCs w:val="22"/>
              </w:rPr>
              <w:t>自主避开一个障碍物获</w:t>
            </w:r>
            <w:r>
              <w:rPr>
                <w:rFonts w:ascii="仿宋" w:eastAsia="仿宋" w:cs="仿宋"/>
                <w:spacing w:val="-108"/>
                <w:sz w:val="22"/>
                <w:szCs w:val="22"/>
              </w:rPr>
              <w:t xml:space="preserve"> </w:t>
            </w:r>
            <w:r>
              <w:rPr>
                <w:rFonts w:ascii="仿宋" w:eastAsia="仿宋" w:cs="仿宋" w:hint="eastAsia"/>
                <w:sz w:val="22"/>
                <w:szCs w:val="22"/>
              </w:rPr>
              <w:t>得</w:t>
            </w:r>
            <w:r>
              <w:rPr>
                <w:rFonts w:ascii="仿宋" w:eastAsia="仿宋" w:cs="仿宋"/>
                <w:spacing w:val="-54"/>
                <w:sz w:val="22"/>
                <w:szCs w:val="22"/>
              </w:rPr>
              <w:t xml:space="preserve"> </w:t>
            </w:r>
            <w:r>
              <w:rPr>
                <w:rFonts w:ascii="仿宋" w:eastAsia="仿宋" w:cs="仿宋"/>
                <w:sz w:val="22"/>
                <w:szCs w:val="22"/>
              </w:rPr>
              <w:t>5</w:t>
            </w:r>
            <w:r>
              <w:rPr>
                <w:rFonts w:ascii="仿宋" w:eastAsia="仿宋" w:cs="仿宋"/>
                <w:spacing w:val="-54"/>
                <w:sz w:val="22"/>
                <w:szCs w:val="22"/>
              </w:rPr>
              <w:t xml:space="preserve"> </w:t>
            </w:r>
            <w:r>
              <w:rPr>
                <w:rFonts w:ascii="仿宋" w:eastAsia="仿宋" w:cs="仿宋" w:hint="eastAsia"/>
                <w:sz w:val="22"/>
                <w:szCs w:val="22"/>
              </w:rPr>
              <w:t>分</w:t>
            </w:r>
          </w:p>
        </w:tc>
        <w:tc>
          <w:tcPr>
            <w:tcW w:w="1789" w:type="dxa"/>
            <w:gridSpan w:val="2"/>
            <w:tcBorders>
              <w:top w:val="single" w:sz="4" w:space="0" w:color="000000"/>
              <w:left w:val="single" w:sz="4" w:space="0" w:color="000000"/>
              <w:bottom w:val="single" w:sz="4" w:space="0" w:color="000000"/>
              <w:right w:val="single" w:sz="4" w:space="0" w:color="000000"/>
            </w:tcBorders>
          </w:tcPr>
          <w:p w14:paraId="58338776" w14:textId="77777777" w:rsidR="000837C0" w:rsidRDefault="000837C0" w:rsidP="001C2B94">
            <w:pPr>
              <w:ind w:firstLine="480"/>
            </w:pPr>
          </w:p>
        </w:tc>
        <w:tc>
          <w:tcPr>
            <w:tcW w:w="2272" w:type="dxa"/>
            <w:gridSpan w:val="2"/>
            <w:tcBorders>
              <w:top w:val="single" w:sz="4" w:space="0" w:color="000000"/>
              <w:left w:val="single" w:sz="4" w:space="0" w:color="000000"/>
              <w:bottom w:val="single" w:sz="4" w:space="0" w:color="000000"/>
              <w:right w:val="single" w:sz="4" w:space="0" w:color="000000"/>
            </w:tcBorders>
          </w:tcPr>
          <w:p w14:paraId="4BE0925B" w14:textId="77777777" w:rsidR="000837C0" w:rsidRDefault="000837C0" w:rsidP="001C2B94">
            <w:pPr>
              <w:ind w:firstLine="480"/>
            </w:pPr>
          </w:p>
        </w:tc>
      </w:tr>
      <w:tr w:rsidR="000837C0" w14:paraId="4A819A0F" w14:textId="77777777" w:rsidTr="001C2B94">
        <w:trPr>
          <w:trHeight w:hRule="exact" w:val="1176"/>
        </w:trPr>
        <w:tc>
          <w:tcPr>
            <w:tcW w:w="561" w:type="dxa"/>
            <w:tcBorders>
              <w:top w:val="single" w:sz="4" w:space="0" w:color="000000"/>
              <w:left w:val="single" w:sz="4" w:space="0" w:color="000000"/>
              <w:bottom w:val="single" w:sz="4" w:space="0" w:color="000000"/>
              <w:right w:val="single" w:sz="4" w:space="0" w:color="000000"/>
            </w:tcBorders>
          </w:tcPr>
          <w:p w14:paraId="324CB4F5" w14:textId="77777777" w:rsidR="000837C0" w:rsidRDefault="000837C0" w:rsidP="001C2B94">
            <w:pPr>
              <w:pStyle w:val="TableParagraph"/>
              <w:kinsoku w:val="0"/>
              <w:overflowPunct w:val="0"/>
              <w:spacing w:before="4"/>
              <w:rPr>
                <w:rFonts w:ascii="等线" w:eastAsia="等线" w:cs="等线"/>
                <w:b/>
                <w:bCs/>
                <w:sz w:val="30"/>
                <w:szCs w:val="30"/>
              </w:rPr>
            </w:pPr>
          </w:p>
          <w:p w14:paraId="43C6E27D" w14:textId="77777777" w:rsidR="000837C0" w:rsidRDefault="000837C0" w:rsidP="001C2B94">
            <w:pPr>
              <w:pStyle w:val="TableParagraph"/>
              <w:kinsoku w:val="0"/>
              <w:overflowPunct w:val="0"/>
              <w:jc w:val="center"/>
            </w:pPr>
            <w:r>
              <w:rPr>
                <w:rFonts w:ascii="仿宋" w:eastAsia="仿宋" w:cs="仿宋"/>
                <w:sz w:val="22"/>
                <w:szCs w:val="22"/>
              </w:rPr>
              <w:t>4</w:t>
            </w:r>
          </w:p>
        </w:tc>
        <w:tc>
          <w:tcPr>
            <w:tcW w:w="1159" w:type="dxa"/>
            <w:tcBorders>
              <w:top w:val="single" w:sz="4" w:space="0" w:color="000000"/>
              <w:left w:val="single" w:sz="4" w:space="0" w:color="000000"/>
              <w:bottom w:val="single" w:sz="4" w:space="0" w:color="000000"/>
              <w:right w:val="single" w:sz="4" w:space="0" w:color="000000"/>
            </w:tcBorders>
          </w:tcPr>
          <w:p w14:paraId="3FEB9F54" w14:textId="77777777" w:rsidR="000837C0" w:rsidRDefault="000837C0" w:rsidP="001C2B94">
            <w:pPr>
              <w:pStyle w:val="TableParagraph"/>
              <w:kinsoku w:val="0"/>
              <w:overflowPunct w:val="0"/>
              <w:spacing w:before="4"/>
              <w:rPr>
                <w:rFonts w:ascii="等线" w:eastAsia="等线" w:cs="等线"/>
                <w:b/>
                <w:bCs/>
                <w:sz w:val="30"/>
                <w:szCs w:val="30"/>
              </w:rPr>
            </w:pPr>
          </w:p>
          <w:p w14:paraId="4D4C2771" w14:textId="77777777" w:rsidR="000837C0" w:rsidRDefault="000837C0" w:rsidP="001C2B94">
            <w:pPr>
              <w:pStyle w:val="TableParagraph"/>
              <w:kinsoku w:val="0"/>
              <w:overflowPunct w:val="0"/>
              <w:ind w:left="134"/>
            </w:pPr>
            <w:r>
              <w:rPr>
                <w:rFonts w:ascii="仿宋" w:eastAsia="仿宋" w:cs="仿宋" w:hint="eastAsia"/>
                <w:sz w:val="22"/>
                <w:szCs w:val="22"/>
              </w:rPr>
              <w:t>碰撞扣分</w:t>
            </w:r>
          </w:p>
        </w:tc>
        <w:tc>
          <w:tcPr>
            <w:tcW w:w="2475" w:type="dxa"/>
            <w:tcBorders>
              <w:top w:val="single" w:sz="4" w:space="0" w:color="000000"/>
              <w:left w:val="single" w:sz="4" w:space="0" w:color="000000"/>
              <w:bottom w:val="single" w:sz="4" w:space="0" w:color="000000"/>
              <w:right w:val="single" w:sz="4" w:space="0" w:color="000000"/>
            </w:tcBorders>
          </w:tcPr>
          <w:p w14:paraId="7D91F04A" w14:textId="77777777" w:rsidR="000837C0" w:rsidRDefault="000837C0" w:rsidP="001C2B94">
            <w:pPr>
              <w:pStyle w:val="TableParagraph"/>
              <w:kinsoku w:val="0"/>
              <w:overflowPunct w:val="0"/>
              <w:spacing w:before="11"/>
              <w:rPr>
                <w:rFonts w:ascii="等线" w:eastAsia="等线" w:cs="等线"/>
                <w:b/>
                <w:bCs/>
                <w:sz w:val="18"/>
                <w:szCs w:val="18"/>
              </w:rPr>
            </w:pPr>
          </w:p>
          <w:p w14:paraId="62BC49B5" w14:textId="799C80EE" w:rsidR="000837C0" w:rsidRDefault="000837C0" w:rsidP="001C2B94">
            <w:pPr>
              <w:pStyle w:val="TableParagraph"/>
              <w:kinsoku w:val="0"/>
              <w:overflowPunct w:val="0"/>
              <w:spacing w:line="259" w:lineRule="auto"/>
              <w:ind w:left="103" w:right="159"/>
            </w:pPr>
            <w:r>
              <w:rPr>
                <w:rFonts w:ascii="仿宋" w:eastAsia="仿宋" w:cs="仿宋" w:hint="eastAsia"/>
                <w:sz w:val="22"/>
                <w:szCs w:val="22"/>
              </w:rPr>
              <w:t>碰撞一次障碍物或赛道</w:t>
            </w:r>
            <w:r>
              <w:rPr>
                <w:rFonts w:ascii="仿宋" w:eastAsia="仿宋" w:cs="仿宋"/>
                <w:spacing w:val="-108"/>
                <w:sz w:val="22"/>
                <w:szCs w:val="22"/>
              </w:rPr>
              <w:t xml:space="preserve"> </w:t>
            </w:r>
            <w:r w:rsidR="00DF5FCF">
              <w:rPr>
                <w:rFonts w:ascii="仿宋" w:eastAsia="仿宋" w:cs="仿宋" w:hint="eastAsia"/>
                <w:sz w:val="22"/>
                <w:szCs w:val="22"/>
              </w:rPr>
              <w:t>加罚</w:t>
            </w:r>
            <w:r w:rsidR="006944DD">
              <w:rPr>
                <w:rFonts w:ascii="仿宋" w:eastAsia="仿宋" w:cs="仿宋" w:hint="eastAsia"/>
                <w:sz w:val="22"/>
                <w:szCs w:val="22"/>
              </w:rPr>
              <w:t>1</w:t>
            </w:r>
            <w:r w:rsidR="00DF5FCF">
              <w:rPr>
                <w:rFonts w:ascii="仿宋" w:eastAsia="仿宋" w:cs="仿宋"/>
                <w:sz w:val="22"/>
                <w:szCs w:val="22"/>
              </w:rPr>
              <w:t>S</w:t>
            </w:r>
          </w:p>
        </w:tc>
        <w:tc>
          <w:tcPr>
            <w:tcW w:w="1789" w:type="dxa"/>
            <w:gridSpan w:val="2"/>
            <w:tcBorders>
              <w:top w:val="single" w:sz="4" w:space="0" w:color="000000"/>
              <w:left w:val="single" w:sz="4" w:space="0" w:color="000000"/>
              <w:bottom w:val="single" w:sz="4" w:space="0" w:color="000000"/>
              <w:right w:val="single" w:sz="4" w:space="0" w:color="000000"/>
            </w:tcBorders>
          </w:tcPr>
          <w:p w14:paraId="6C648449" w14:textId="77777777" w:rsidR="000837C0" w:rsidRDefault="000837C0" w:rsidP="001C2B94">
            <w:pPr>
              <w:ind w:firstLine="480"/>
            </w:pPr>
          </w:p>
        </w:tc>
        <w:tc>
          <w:tcPr>
            <w:tcW w:w="2272" w:type="dxa"/>
            <w:gridSpan w:val="2"/>
            <w:tcBorders>
              <w:top w:val="single" w:sz="4" w:space="0" w:color="000000"/>
              <w:left w:val="single" w:sz="4" w:space="0" w:color="000000"/>
              <w:bottom w:val="single" w:sz="4" w:space="0" w:color="000000"/>
              <w:right w:val="single" w:sz="4" w:space="0" w:color="000000"/>
            </w:tcBorders>
          </w:tcPr>
          <w:p w14:paraId="6733D50F" w14:textId="77777777" w:rsidR="000837C0" w:rsidRDefault="000837C0" w:rsidP="001C2B94">
            <w:pPr>
              <w:ind w:firstLine="480"/>
            </w:pPr>
          </w:p>
        </w:tc>
      </w:tr>
      <w:tr w:rsidR="000837C0" w14:paraId="5C3DB73E" w14:textId="77777777" w:rsidTr="001C2B94">
        <w:trPr>
          <w:trHeight w:hRule="exact" w:val="888"/>
        </w:trPr>
        <w:tc>
          <w:tcPr>
            <w:tcW w:w="561" w:type="dxa"/>
            <w:tcBorders>
              <w:top w:val="single" w:sz="4" w:space="0" w:color="000000"/>
              <w:left w:val="single" w:sz="4" w:space="0" w:color="000000"/>
              <w:bottom w:val="single" w:sz="4" w:space="0" w:color="000000"/>
              <w:right w:val="single" w:sz="4" w:space="0" w:color="000000"/>
            </w:tcBorders>
          </w:tcPr>
          <w:p w14:paraId="690003B8" w14:textId="77777777" w:rsidR="000837C0" w:rsidRDefault="000837C0" w:rsidP="001C2B94">
            <w:pPr>
              <w:pStyle w:val="TableParagraph"/>
              <w:kinsoku w:val="0"/>
              <w:overflowPunct w:val="0"/>
              <w:spacing w:before="10"/>
              <w:rPr>
                <w:rFonts w:ascii="等线" w:eastAsia="等线" w:cs="等线"/>
                <w:b/>
                <w:bCs/>
                <w:sz w:val="19"/>
                <w:szCs w:val="19"/>
              </w:rPr>
            </w:pPr>
          </w:p>
          <w:p w14:paraId="409B949E" w14:textId="77777777" w:rsidR="000837C0" w:rsidRDefault="000837C0" w:rsidP="001C2B94">
            <w:pPr>
              <w:pStyle w:val="TableParagraph"/>
              <w:kinsoku w:val="0"/>
              <w:overflowPunct w:val="0"/>
              <w:jc w:val="center"/>
            </w:pPr>
            <w:r>
              <w:rPr>
                <w:rFonts w:ascii="仿宋" w:eastAsia="仿宋" w:cs="仿宋"/>
                <w:sz w:val="22"/>
                <w:szCs w:val="22"/>
              </w:rPr>
              <w:t>5</w:t>
            </w:r>
          </w:p>
        </w:tc>
        <w:tc>
          <w:tcPr>
            <w:tcW w:w="1159" w:type="dxa"/>
            <w:tcBorders>
              <w:top w:val="single" w:sz="4" w:space="0" w:color="000000"/>
              <w:left w:val="single" w:sz="4" w:space="0" w:color="000000"/>
              <w:bottom w:val="single" w:sz="4" w:space="0" w:color="000000"/>
              <w:right w:val="single" w:sz="4" w:space="0" w:color="000000"/>
            </w:tcBorders>
          </w:tcPr>
          <w:p w14:paraId="2BA14505" w14:textId="77777777" w:rsidR="000837C0" w:rsidRDefault="000837C0" w:rsidP="001C2B94">
            <w:pPr>
              <w:pStyle w:val="TableParagraph"/>
              <w:kinsoku w:val="0"/>
              <w:overflowPunct w:val="0"/>
              <w:spacing w:before="10"/>
              <w:rPr>
                <w:rFonts w:ascii="等线" w:eastAsia="等线" w:cs="等线"/>
                <w:b/>
                <w:bCs/>
                <w:sz w:val="19"/>
                <w:szCs w:val="19"/>
              </w:rPr>
            </w:pPr>
          </w:p>
          <w:p w14:paraId="64E19F90" w14:textId="77777777" w:rsidR="000837C0" w:rsidRDefault="000837C0" w:rsidP="001C2B94">
            <w:pPr>
              <w:pStyle w:val="TableParagraph"/>
              <w:kinsoku w:val="0"/>
              <w:overflowPunct w:val="0"/>
              <w:ind w:left="134"/>
            </w:pPr>
            <w:r>
              <w:rPr>
                <w:rFonts w:ascii="仿宋" w:eastAsia="仿宋" w:cs="仿宋" w:hint="eastAsia"/>
                <w:sz w:val="22"/>
                <w:szCs w:val="22"/>
              </w:rPr>
              <w:t>附加得分</w:t>
            </w:r>
          </w:p>
        </w:tc>
        <w:tc>
          <w:tcPr>
            <w:tcW w:w="2475" w:type="dxa"/>
            <w:tcBorders>
              <w:top w:val="single" w:sz="4" w:space="0" w:color="000000"/>
              <w:left w:val="single" w:sz="4" w:space="0" w:color="000000"/>
              <w:bottom w:val="single" w:sz="4" w:space="0" w:color="000000"/>
              <w:right w:val="single" w:sz="4" w:space="0" w:color="000000"/>
            </w:tcBorders>
          </w:tcPr>
          <w:p w14:paraId="3EB353D8" w14:textId="77777777" w:rsidR="000837C0" w:rsidRDefault="000837C0" w:rsidP="001C2B94">
            <w:pPr>
              <w:pStyle w:val="TableParagraph"/>
              <w:kinsoku w:val="0"/>
              <w:overflowPunct w:val="0"/>
              <w:spacing w:before="112" w:line="259" w:lineRule="auto"/>
              <w:ind w:left="1123" w:right="130" w:hanging="992"/>
            </w:pPr>
            <w:r>
              <w:rPr>
                <w:rFonts w:ascii="仿宋" w:eastAsia="仿宋" w:cs="仿宋"/>
                <w:sz w:val="22"/>
                <w:szCs w:val="22"/>
              </w:rPr>
              <w:t>120 -</w:t>
            </w:r>
            <w:r>
              <w:rPr>
                <w:rFonts w:ascii="仿宋" w:eastAsia="仿宋" w:cs="仿宋"/>
                <w:spacing w:val="1"/>
                <w:sz w:val="22"/>
                <w:szCs w:val="22"/>
              </w:rPr>
              <w:t xml:space="preserve"> </w:t>
            </w:r>
            <w:r>
              <w:rPr>
                <w:rFonts w:ascii="仿宋" w:eastAsia="仿宋" w:cs="仿宋" w:hint="eastAsia"/>
                <w:sz w:val="22"/>
                <w:szCs w:val="22"/>
              </w:rPr>
              <w:t>完成比赛所用时</w:t>
            </w:r>
            <w:r>
              <w:rPr>
                <w:rFonts w:ascii="仿宋" w:eastAsia="仿宋" w:cs="仿宋"/>
                <w:sz w:val="22"/>
                <w:szCs w:val="22"/>
              </w:rPr>
              <w:t xml:space="preserve"> </w:t>
            </w:r>
            <w:r>
              <w:rPr>
                <w:rFonts w:ascii="仿宋" w:eastAsia="仿宋" w:cs="仿宋" w:hint="eastAsia"/>
                <w:sz w:val="22"/>
                <w:szCs w:val="22"/>
              </w:rPr>
              <w:t>间</w:t>
            </w:r>
          </w:p>
        </w:tc>
        <w:tc>
          <w:tcPr>
            <w:tcW w:w="1789" w:type="dxa"/>
            <w:gridSpan w:val="2"/>
            <w:tcBorders>
              <w:top w:val="single" w:sz="4" w:space="0" w:color="000000"/>
              <w:left w:val="single" w:sz="4" w:space="0" w:color="000000"/>
              <w:bottom w:val="single" w:sz="4" w:space="0" w:color="000000"/>
              <w:right w:val="single" w:sz="4" w:space="0" w:color="000000"/>
            </w:tcBorders>
          </w:tcPr>
          <w:p w14:paraId="00A45AF7" w14:textId="77777777" w:rsidR="000837C0" w:rsidRDefault="000837C0" w:rsidP="001C2B94">
            <w:pPr>
              <w:ind w:firstLine="480"/>
            </w:pPr>
          </w:p>
        </w:tc>
        <w:tc>
          <w:tcPr>
            <w:tcW w:w="2272" w:type="dxa"/>
            <w:gridSpan w:val="2"/>
            <w:tcBorders>
              <w:top w:val="single" w:sz="4" w:space="0" w:color="000000"/>
              <w:left w:val="single" w:sz="4" w:space="0" w:color="000000"/>
              <w:bottom w:val="single" w:sz="4" w:space="0" w:color="000000"/>
              <w:right w:val="single" w:sz="4" w:space="0" w:color="000000"/>
            </w:tcBorders>
          </w:tcPr>
          <w:p w14:paraId="3C4272DF" w14:textId="77777777" w:rsidR="000837C0" w:rsidRDefault="000837C0" w:rsidP="001C2B94">
            <w:pPr>
              <w:ind w:firstLine="480"/>
            </w:pPr>
          </w:p>
        </w:tc>
      </w:tr>
      <w:tr w:rsidR="000837C0" w14:paraId="63E8E9CE" w14:textId="77777777" w:rsidTr="001C2B94">
        <w:trPr>
          <w:trHeight w:hRule="exact" w:val="336"/>
        </w:trPr>
        <w:tc>
          <w:tcPr>
            <w:tcW w:w="561" w:type="dxa"/>
            <w:tcBorders>
              <w:top w:val="single" w:sz="4" w:space="0" w:color="000000"/>
              <w:left w:val="single" w:sz="4" w:space="0" w:color="000000"/>
              <w:bottom w:val="single" w:sz="4" w:space="0" w:color="000000"/>
              <w:right w:val="single" w:sz="4" w:space="0" w:color="000000"/>
            </w:tcBorders>
          </w:tcPr>
          <w:p w14:paraId="46ABAFD9" w14:textId="77777777" w:rsidR="000837C0" w:rsidRDefault="000837C0" w:rsidP="001C2B94">
            <w:pPr>
              <w:pStyle w:val="TableParagraph"/>
              <w:kinsoku w:val="0"/>
              <w:overflowPunct w:val="0"/>
              <w:spacing w:line="281" w:lineRule="exact"/>
              <w:jc w:val="center"/>
            </w:pPr>
            <w:r>
              <w:rPr>
                <w:rFonts w:ascii="仿宋" w:eastAsia="仿宋" w:cs="仿宋"/>
                <w:sz w:val="22"/>
                <w:szCs w:val="22"/>
              </w:rPr>
              <w:t>7</w:t>
            </w:r>
          </w:p>
        </w:tc>
        <w:tc>
          <w:tcPr>
            <w:tcW w:w="1159" w:type="dxa"/>
            <w:tcBorders>
              <w:top w:val="single" w:sz="4" w:space="0" w:color="000000"/>
              <w:left w:val="single" w:sz="4" w:space="0" w:color="000000"/>
              <w:bottom w:val="single" w:sz="4" w:space="0" w:color="000000"/>
              <w:right w:val="single" w:sz="4" w:space="0" w:color="000000"/>
            </w:tcBorders>
          </w:tcPr>
          <w:p w14:paraId="4385E801" w14:textId="77777777" w:rsidR="000837C0" w:rsidRDefault="000837C0" w:rsidP="001C2B94">
            <w:pPr>
              <w:pStyle w:val="TableParagraph"/>
              <w:kinsoku w:val="0"/>
              <w:overflowPunct w:val="0"/>
              <w:spacing w:line="281" w:lineRule="exact"/>
              <w:ind w:left="355"/>
            </w:pPr>
            <w:r>
              <w:rPr>
                <w:rFonts w:ascii="仿宋" w:eastAsia="仿宋" w:cs="仿宋" w:hint="eastAsia"/>
                <w:sz w:val="22"/>
                <w:szCs w:val="22"/>
              </w:rPr>
              <w:t>总分</w:t>
            </w:r>
          </w:p>
        </w:tc>
        <w:tc>
          <w:tcPr>
            <w:tcW w:w="4264" w:type="dxa"/>
            <w:gridSpan w:val="3"/>
            <w:tcBorders>
              <w:top w:val="single" w:sz="4" w:space="0" w:color="000000"/>
              <w:left w:val="single" w:sz="4" w:space="0" w:color="000000"/>
              <w:bottom w:val="single" w:sz="4" w:space="0" w:color="000000"/>
              <w:right w:val="single" w:sz="4" w:space="0" w:color="000000"/>
            </w:tcBorders>
          </w:tcPr>
          <w:p w14:paraId="032255D8" w14:textId="77777777" w:rsidR="000837C0" w:rsidRDefault="000837C0" w:rsidP="001C2B94">
            <w:pPr>
              <w:ind w:firstLine="480"/>
            </w:pPr>
          </w:p>
        </w:tc>
        <w:tc>
          <w:tcPr>
            <w:tcW w:w="2272" w:type="dxa"/>
            <w:gridSpan w:val="2"/>
            <w:tcBorders>
              <w:top w:val="single" w:sz="4" w:space="0" w:color="000000"/>
              <w:left w:val="single" w:sz="4" w:space="0" w:color="000000"/>
              <w:bottom w:val="single" w:sz="4" w:space="0" w:color="000000"/>
              <w:right w:val="single" w:sz="4" w:space="0" w:color="000000"/>
            </w:tcBorders>
          </w:tcPr>
          <w:p w14:paraId="5743ED06" w14:textId="77777777" w:rsidR="000837C0" w:rsidRDefault="000837C0" w:rsidP="001C2B94">
            <w:pPr>
              <w:ind w:firstLine="480"/>
            </w:pPr>
          </w:p>
        </w:tc>
      </w:tr>
      <w:tr w:rsidR="000837C0" w14:paraId="3D1F1FAF" w14:textId="77777777" w:rsidTr="001C2B94">
        <w:trPr>
          <w:trHeight w:hRule="exact" w:val="339"/>
        </w:trPr>
        <w:tc>
          <w:tcPr>
            <w:tcW w:w="561" w:type="dxa"/>
            <w:tcBorders>
              <w:top w:val="single" w:sz="4" w:space="0" w:color="000000"/>
              <w:left w:val="single" w:sz="4" w:space="0" w:color="000000"/>
              <w:bottom w:val="single" w:sz="4" w:space="0" w:color="000000"/>
              <w:right w:val="single" w:sz="4" w:space="0" w:color="000000"/>
            </w:tcBorders>
          </w:tcPr>
          <w:p w14:paraId="795E6085" w14:textId="77777777" w:rsidR="000837C0" w:rsidRDefault="000837C0" w:rsidP="001C2B94">
            <w:pPr>
              <w:pStyle w:val="TableParagraph"/>
              <w:kinsoku w:val="0"/>
              <w:overflowPunct w:val="0"/>
              <w:spacing w:line="283" w:lineRule="exact"/>
              <w:jc w:val="center"/>
            </w:pPr>
            <w:r>
              <w:rPr>
                <w:rFonts w:ascii="仿宋" w:eastAsia="仿宋" w:cs="仿宋"/>
                <w:sz w:val="22"/>
                <w:szCs w:val="22"/>
              </w:rPr>
              <w:t>8</w:t>
            </w:r>
          </w:p>
        </w:tc>
        <w:tc>
          <w:tcPr>
            <w:tcW w:w="1159" w:type="dxa"/>
            <w:tcBorders>
              <w:top w:val="single" w:sz="4" w:space="0" w:color="000000"/>
              <w:left w:val="single" w:sz="4" w:space="0" w:color="000000"/>
              <w:bottom w:val="single" w:sz="4" w:space="0" w:color="000000"/>
              <w:right w:val="single" w:sz="4" w:space="0" w:color="000000"/>
            </w:tcBorders>
          </w:tcPr>
          <w:p w14:paraId="34A9C29B" w14:textId="77777777" w:rsidR="000837C0" w:rsidRDefault="000837C0" w:rsidP="001C2B94">
            <w:pPr>
              <w:pStyle w:val="TableParagraph"/>
              <w:kinsoku w:val="0"/>
              <w:overflowPunct w:val="0"/>
              <w:spacing w:line="283" w:lineRule="exact"/>
              <w:ind w:left="134"/>
            </w:pPr>
            <w:r>
              <w:rPr>
                <w:rFonts w:ascii="仿宋" w:eastAsia="仿宋" w:cs="仿宋" w:hint="eastAsia"/>
                <w:sz w:val="22"/>
                <w:szCs w:val="22"/>
              </w:rPr>
              <w:t>最终成绩</w:t>
            </w:r>
          </w:p>
        </w:tc>
        <w:tc>
          <w:tcPr>
            <w:tcW w:w="6536" w:type="dxa"/>
            <w:gridSpan w:val="5"/>
            <w:tcBorders>
              <w:top w:val="single" w:sz="4" w:space="0" w:color="000000"/>
              <w:left w:val="single" w:sz="4" w:space="0" w:color="000000"/>
              <w:bottom w:val="single" w:sz="4" w:space="0" w:color="000000"/>
              <w:right w:val="single" w:sz="4" w:space="0" w:color="000000"/>
            </w:tcBorders>
          </w:tcPr>
          <w:p w14:paraId="6F9B8A8C" w14:textId="77777777" w:rsidR="000837C0" w:rsidRDefault="000837C0" w:rsidP="001C2B94">
            <w:pPr>
              <w:ind w:firstLine="480"/>
            </w:pPr>
          </w:p>
        </w:tc>
      </w:tr>
      <w:tr w:rsidR="000837C0" w14:paraId="56055313" w14:textId="77777777" w:rsidTr="001C2B94">
        <w:trPr>
          <w:trHeight w:hRule="exact" w:val="648"/>
        </w:trPr>
        <w:tc>
          <w:tcPr>
            <w:tcW w:w="561" w:type="dxa"/>
            <w:vMerge w:val="restart"/>
            <w:tcBorders>
              <w:top w:val="single" w:sz="4" w:space="0" w:color="000000"/>
              <w:left w:val="single" w:sz="4" w:space="0" w:color="000000"/>
              <w:bottom w:val="single" w:sz="4" w:space="0" w:color="000000"/>
              <w:right w:val="single" w:sz="4" w:space="0" w:color="000000"/>
            </w:tcBorders>
          </w:tcPr>
          <w:p w14:paraId="6E0F5C1B" w14:textId="77777777" w:rsidR="000837C0" w:rsidRDefault="000837C0" w:rsidP="001C2B94">
            <w:pPr>
              <w:pStyle w:val="TableParagraph"/>
              <w:kinsoku w:val="0"/>
              <w:overflowPunct w:val="0"/>
              <w:rPr>
                <w:rFonts w:ascii="等线" w:eastAsia="等线" w:cs="等线"/>
                <w:b/>
                <w:bCs/>
                <w:sz w:val="22"/>
                <w:szCs w:val="22"/>
              </w:rPr>
            </w:pPr>
          </w:p>
          <w:p w14:paraId="5E4D6859" w14:textId="77777777" w:rsidR="000837C0" w:rsidRDefault="000837C0" w:rsidP="001C2B94">
            <w:pPr>
              <w:pStyle w:val="TableParagraph"/>
              <w:kinsoku w:val="0"/>
              <w:overflowPunct w:val="0"/>
              <w:spacing w:before="172"/>
              <w:jc w:val="center"/>
            </w:pPr>
            <w:r>
              <w:rPr>
                <w:rFonts w:ascii="仿宋" w:eastAsia="仿宋" w:cs="仿宋"/>
                <w:sz w:val="22"/>
                <w:szCs w:val="22"/>
              </w:rPr>
              <w:t>9</w:t>
            </w:r>
          </w:p>
        </w:tc>
        <w:tc>
          <w:tcPr>
            <w:tcW w:w="1159" w:type="dxa"/>
            <w:tcBorders>
              <w:top w:val="single" w:sz="4" w:space="0" w:color="000000"/>
              <w:left w:val="single" w:sz="4" w:space="0" w:color="000000"/>
              <w:bottom w:val="single" w:sz="4" w:space="0" w:color="000000"/>
              <w:right w:val="single" w:sz="4" w:space="0" w:color="000000"/>
            </w:tcBorders>
          </w:tcPr>
          <w:p w14:paraId="5AA917F0" w14:textId="77777777" w:rsidR="000837C0" w:rsidRDefault="000837C0" w:rsidP="001C2B94">
            <w:pPr>
              <w:pStyle w:val="TableParagraph"/>
              <w:kinsoku w:val="0"/>
              <w:overflowPunct w:val="0"/>
              <w:spacing w:line="259" w:lineRule="auto"/>
              <w:ind w:left="271" w:right="130" w:hanging="137"/>
            </w:pPr>
            <w:r>
              <w:rPr>
                <w:rFonts w:ascii="仿宋" w:eastAsia="仿宋" w:cs="仿宋" w:hint="eastAsia"/>
                <w:sz w:val="22"/>
                <w:szCs w:val="22"/>
              </w:rPr>
              <w:t>参赛队员</w:t>
            </w:r>
            <w:r>
              <w:rPr>
                <w:rFonts w:ascii="仿宋" w:eastAsia="仿宋" w:cs="仿宋"/>
                <w:spacing w:val="-107"/>
                <w:sz w:val="22"/>
                <w:szCs w:val="22"/>
              </w:rPr>
              <w:t xml:space="preserve"> </w:t>
            </w:r>
            <w:r>
              <w:rPr>
                <w:rFonts w:ascii="仿宋" w:eastAsia="仿宋" w:cs="仿宋" w:hint="eastAsia"/>
                <w:sz w:val="22"/>
                <w:szCs w:val="22"/>
              </w:rPr>
              <w:t>签字</w:t>
            </w:r>
            <w:r>
              <w:rPr>
                <w:rFonts w:ascii="仿宋" w:eastAsia="仿宋" w:cs="仿宋"/>
                <w:spacing w:val="-53"/>
                <w:sz w:val="22"/>
                <w:szCs w:val="22"/>
              </w:rPr>
              <w:t xml:space="preserve"> </w:t>
            </w:r>
            <w:r>
              <w:rPr>
                <w:rFonts w:ascii="仿宋" w:eastAsia="仿宋" w:cs="仿宋"/>
                <w:sz w:val="22"/>
                <w:szCs w:val="22"/>
              </w:rPr>
              <w:t>1</w:t>
            </w:r>
          </w:p>
        </w:tc>
        <w:tc>
          <w:tcPr>
            <w:tcW w:w="3108" w:type="dxa"/>
            <w:gridSpan w:val="2"/>
            <w:tcBorders>
              <w:top w:val="single" w:sz="4" w:space="0" w:color="000000"/>
              <w:left w:val="single" w:sz="4" w:space="0" w:color="000000"/>
              <w:bottom w:val="single" w:sz="4" w:space="0" w:color="000000"/>
              <w:right w:val="single" w:sz="4" w:space="0" w:color="auto"/>
            </w:tcBorders>
          </w:tcPr>
          <w:p w14:paraId="24084AD3" w14:textId="77777777" w:rsidR="000837C0" w:rsidRDefault="000837C0" w:rsidP="001C2B94">
            <w:pPr>
              <w:pStyle w:val="TableParagraph"/>
              <w:kinsoku w:val="0"/>
              <w:overflowPunct w:val="0"/>
              <w:spacing w:line="259" w:lineRule="auto"/>
              <w:ind w:left="103" w:right="257"/>
            </w:pPr>
          </w:p>
        </w:tc>
        <w:tc>
          <w:tcPr>
            <w:tcW w:w="1501" w:type="dxa"/>
            <w:gridSpan w:val="2"/>
            <w:tcBorders>
              <w:top w:val="single" w:sz="4" w:space="0" w:color="000000"/>
              <w:left w:val="single" w:sz="4" w:space="0" w:color="auto"/>
              <w:bottom w:val="single" w:sz="4" w:space="0" w:color="000000"/>
              <w:right w:val="single" w:sz="4" w:space="0" w:color="000000"/>
            </w:tcBorders>
          </w:tcPr>
          <w:p w14:paraId="6D2B450F" w14:textId="77777777" w:rsidR="000837C0" w:rsidRDefault="000837C0" w:rsidP="001C2B94">
            <w:pPr>
              <w:pStyle w:val="TableParagraph"/>
              <w:kinsoku w:val="0"/>
              <w:overflowPunct w:val="0"/>
              <w:spacing w:line="259" w:lineRule="auto"/>
              <w:ind w:left="103" w:right="257"/>
            </w:pPr>
          </w:p>
        </w:tc>
        <w:tc>
          <w:tcPr>
            <w:tcW w:w="1927" w:type="dxa"/>
            <w:tcBorders>
              <w:top w:val="single" w:sz="4" w:space="0" w:color="000000"/>
              <w:left w:val="single" w:sz="4" w:space="0" w:color="000000"/>
              <w:bottom w:val="single" w:sz="4" w:space="0" w:color="000000"/>
              <w:right w:val="single" w:sz="4" w:space="0" w:color="000000"/>
            </w:tcBorders>
          </w:tcPr>
          <w:p w14:paraId="30054A6F" w14:textId="77777777" w:rsidR="000837C0" w:rsidRDefault="000837C0" w:rsidP="001C2B94">
            <w:pPr>
              <w:pStyle w:val="TableParagraph"/>
            </w:pPr>
          </w:p>
        </w:tc>
      </w:tr>
      <w:tr w:rsidR="000837C0" w14:paraId="2AAE43A4" w14:textId="77777777" w:rsidTr="001C2B94">
        <w:trPr>
          <w:trHeight w:hRule="exact" w:val="650"/>
        </w:trPr>
        <w:tc>
          <w:tcPr>
            <w:tcW w:w="561" w:type="dxa"/>
            <w:vMerge/>
            <w:tcBorders>
              <w:top w:val="single" w:sz="4" w:space="0" w:color="000000"/>
              <w:left w:val="single" w:sz="4" w:space="0" w:color="000000"/>
              <w:bottom w:val="single" w:sz="4" w:space="0" w:color="000000"/>
              <w:right w:val="single" w:sz="4" w:space="0" w:color="000000"/>
            </w:tcBorders>
          </w:tcPr>
          <w:p w14:paraId="2550D612" w14:textId="77777777" w:rsidR="000837C0" w:rsidRDefault="000837C0" w:rsidP="001C2B94">
            <w:pPr>
              <w:ind w:firstLine="480"/>
            </w:pPr>
          </w:p>
        </w:tc>
        <w:tc>
          <w:tcPr>
            <w:tcW w:w="1159" w:type="dxa"/>
            <w:tcBorders>
              <w:top w:val="single" w:sz="4" w:space="0" w:color="000000"/>
              <w:left w:val="single" w:sz="4" w:space="0" w:color="000000"/>
              <w:bottom w:val="single" w:sz="4" w:space="0" w:color="000000"/>
              <w:right w:val="single" w:sz="4" w:space="0" w:color="000000"/>
            </w:tcBorders>
          </w:tcPr>
          <w:p w14:paraId="29314609" w14:textId="77777777" w:rsidR="000837C0" w:rsidRDefault="000837C0" w:rsidP="001C2B94">
            <w:pPr>
              <w:pStyle w:val="TableParagraph"/>
              <w:kinsoku w:val="0"/>
              <w:overflowPunct w:val="0"/>
              <w:spacing w:line="259" w:lineRule="auto"/>
              <w:ind w:left="271" w:right="130" w:hanging="137"/>
            </w:pPr>
            <w:r>
              <w:rPr>
                <w:rFonts w:ascii="仿宋" w:eastAsia="仿宋" w:cs="仿宋" w:hint="eastAsia"/>
                <w:sz w:val="22"/>
                <w:szCs w:val="22"/>
              </w:rPr>
              <w:t>参赛队员</w:t>
            </w:r>
            <w:r>
              <w:rPr>
                <w:rFonts w:ascii="仿宋" w:eastAsia="仿宋" w:cs="仿宋"/>
                <w:spacing w:val="-107"/>
                <w:sz w:val="22"/>
                <w:szCs w:val="22"/>
              </w:rPr>
              <w:t xml:space="preserve"> </w:t>
            </w:r>
            <w:r>
              <w:rPr>
                <w:rFonts w:ascii="仿宋" w:eastAsia="仿宋" w:cs="仿宋" w:hint="eastAsia"/>
                <w:sz w:val="22"/>
                <w:szCs w:val="22"/>
              </w:rPr>
              <w:t>签字</w:t>
            </w:r>
            <w:r>
              <w:rPr>
                <w:rFonts w:ascii="仿宋" w:eastAsia="仿宋" w:cs="仿宋"/>
                <w:spacing w:val="-53"/>
                <w:sz w:val="22"/>
                <w:szCs w:val="22"/>
              </w:rPr>
              <w:t xml:space="preserve"> </w:t>
            </w:r>
            <w:r>
              <w:rPr>
                <w:rFonts w:ascii="仿宋" w:eastAsia="仿宋" w:cs="仿宋"/>
                <w:sz w:val="22"/>
                <w:szCs w:val="22"/>
              </w:rPr>
              <w:t>2</w:t>
            </w:r>
          </w:p>
        </w:tc>
        <w:tc>
          <w:tcPr>
            <w:tcW w:w="3108" w:type="dxa"/>
            <w:gridSpan w:val="2"/>
            <w:tcBorders>
              <w:top w:val="single" w:sz="4" w:space="0" w:color="000000"/>
              <w:left w:val="single" w:sz="4" w:space="0" w:color="000000"/>
              <w:bottom w:val="single" w:sz="4" w:space="0" w:color="000000"/>
              <w:right w:val="single" w:sz="4" w:space="0" w:color="auto"/>
            </w:tcBorders>
          </w:tcPr>
          <w:p w14:paraId="62588469" w14:textId="77777777" w:rsidR="000837C0" w:rsidRDefault="000837C0" w:rsidP="001C2B94">
            <w:pPr>
              <w:pStyle w:val="TableParagraph"/>
              <w:kinsoku w:val="0"/>
              <w:overflowPunct w:val="0"/>
              <w:spacing w:line="259" w:lineRule="auto"/>
              <w:ind w:left="103" w:right="257"/>
            </w:pPr>
          </w:p>
        </w:tc>
        <w:tc>
          <w:tcPr>
            <w:tcW w:w="1501" w:type="dxa"/>
            <w:gridSpan w:val="2"/>
            <w:tcBorders>
              <w:top w:val="single" w:sz="4" w:space="0" w:color="000000"/>
              <w:left w:val="single" w:sz="4" w:space="0" w:color="auto"/>
              <w:bottom w:val="single" w:sz="4" w:space="0" w:color="000000"/>
              <w:right w:val="single" w:sz="4" w:space="0" w:color="000000"/>
            </w:tcBorders>
          </w:tcPr>
          <w:p w14:paraId="78DC925F" w14:textId="77777777" w:rsidR="000837C0" w:rsidRDefault="000837C0" w:rsidP="001C2B94">
            <w:pPr>
              <w:pStyle w:val="TableParagraph"/>
              <w:kinsoku w:val="0"/>
              <w:overflowPunct w:val="0"/>
              <w:spacing w:line="259" w:lineRule="auto"/>
              <w:ind w:left="103" w:right="257"/>
            </w:pPr>
          </w:p>
        </w:tc>
        <w:tc>
          <w:tcPr>
            <w:tcW w:w="1927" w:type="dxa"/>
            <w:tcBorders>
              <w:top w:val="single" w:sz="4" w:space="0" w:color="000000"/>
              <w:left w:val="single" w:sz="4" w:space="0" w:color="000000"/>
              <w:bottom w:val="single" w:sz="4" w:space="0" w:color="000000"/>
              <w:right w:val="single" w:sz="4" w:space="0" w:color="000000"/>
            </w:tcBorders>
          </w:tcPr>
          <w:p w14:paraId="40E84BBC" w14:textId="77777777" w:rsidR="000837C0" w:rsidRDefault="000837C0" w:rsidP="001C2B94">
            <w:pPr>
              <w:pStyle w:val="TableParagraph"/>
            </w:pPr>
          </w:p>
        </w:tc>
      </w:tr>
      <w:tr w:rsidR="000837C0" w14:paraId="2F7AA94E" w14:textId="77777777" w:rsidTr="001C2B94">
        <w:trPr>
          <w:trHeight w:hRule="exact" w:val="648"/>
        </w:trPr>
        <w:tc>
          <w:tcPr>
            <w:tcW w:w="561" w:type="dxa"/>
            <w:tcBorders>
              <w:top w:val="single" w:sz="4" w:space="0" w:color="000000"/>
              <w:left w:val="single" w:sz="4" w:space="0" w:color="000000"/>
              <w:bottom w:val="single" w:sz="4" w:space="0" w:color="000000"/>
              <w:right w:val="single" w:sz="4" w:space="0" w:color="000000"/>
            </w:tcBorders>
          </w:tcPr>
          <w:p w14:paraId="7A65A3F8" w14:textId="77777777" w:rsidR="000837C0" w:rsidRDefault="000837C0" w:rsidP="001C2B94">
            <w:pPr>
              <w:pStyle w:val="TableParagraph"/>
              <w:kinsoku w:val="0"/>
              <w:overflowPunct w:val="0"/>
              <w:spacing w:line="259" w:lineRule="auto"/>
              <w:ind w:left="165" w:right="163"/>
            </w:pPr>
            <w:r>
              <w:rPr>
                <w:rFonts w:ascii="仿宋" w:eastAsia="仿宋" w:cs="仿宋" w:hint="eastAsia"/>
                <w:sz w:val="22"/>
                <w:szCs w:val="22"/>
              </w:rPr>
              <w:t>备</w:t>
            </w:r>
            <w:r>
              <w:rPr>
                <w:rFonts w:ascii="仿宋" w:eastAsia="仿宋" w:cs="仿宋"/>
                <w:sz w:val="22"/>
                <w:szCs w:val="22"/>
              </w:rPr>
              <w:t xml:space="preserve"> </w:t>
            </w:r>
            <w:r>
              <w:rPr>
                <w:rFonts w:ascii="仿宋" w:eastAsia="仿宋" w:cs="仿宋" w:hint="eastAsia"/>
                <w:sz w:val="22"/>
                <w:szCs w:val="22"/>
              </w:rPr>
              <w:t>注</w:t>
            </w:r>
          </w:p>
        </w:tc>
        <w:tc>
          <w:tcPr>
            <w:tcW w:w="7695" w:type="dxa"/>
            <w:gridSpan w:val="6"/>
            <w:tcBorders>
              <w:top w:val="single" w:sz="4" w:space="0" w:color="000000"/>
              <w:left w:val="single" w:sz="4" w:space="0" w:color="000000"/>
              <w:bottom w:val="single" w:sz="4" w:space="0" w:color="000000"/>
              <w:right w:val="single" w:sz="4" w:space="0" w:color="000000"/>
            </w:tcBorders>
          </w:tcPr>
          <w:p w14:paraId="2850668B" w14:textId="77777777" w:rsidR="000837C0" w:rsidRDefault="000837C0" w:rsidP="001C2B94">
            <w:pPr>
              <w:ind w:firstLine="480"/>
            </w:pPr>
          </w:p>
        </w:tc>
      </w:tr>
    </w:tbl>
    <w:p w14:paraId="0FBDE1C4" w14:textId="77777777" w:rsidR="000837C0" w:rsidRPr="001D4591" w:rsidRDefault="000837C0" w:rsidP="000837C0">
      <w:pPr>
        <w:pStyle w:val="me3"/>
        <w:spacing w:before="0" w:after="0" w:line="360" w:lineRule="auto"/>
        <w:ind w:firstLineChars="0" w:firstLine="0"/>
        <w:jc w:val="center"/>
        <w:rPr>
          <w:rFonts w:ascii="宋体" w:hAnsi="宋体"/>
          <w:b w:val="0"/>
          <w:bCs/>
          <w:szCs w:val="24"/>
        </w:rPr>
      </w:pPr>
    </w:p>
    <w:p w14:paraId="02A41D7B" w14:textId="77777777" w:rsidR="00D8238D" w:rsidRDefault="00D8238D" w:rsidP="000837C0">
      <w:pPr>
        <w:spacing w:line="360" w:lineRule="auto"/>
        <w:ind w:firstLine="480"/>
        <w:rPr>
          <w:bCs/>
        </w:rPr>
      </w:pPr>
    </w:p>
    <w:p w14:paraId="71732F6E" w14:textId="77777777" w:rsidR="00D8238D" w:rsidRDefault="00D8238D" w:rsidP="000837C0">
      <w:pPr>
        <w:spacing w:line="360" w:lineRule="auto"/>
        <w:ind w:firstLine="480"/>
        <w:rPr>
          <w:bCs/>
        </w:rPr>
      </w:pPr>
    </w:p>
    <w:p w14:paraId="03C14B18" w14:textId="77777777" w:rsidR="00D8238D" w:rsidRDefault="00D8238D" w:rsidP="000837C0">
      <w:pPr>
        <w:spacing w:line="360" w:lineRule="auto"/>
        <w:ind w:firstLine="480"/>
        <w:rPr>
          <w:bCs/>
        </w:rPr>
      </w:pPr>
    </w:p>
    <w:p w14:paraId="77EF08E2" w14:textId="77777777" w:rsidR="00D8238D" w:rsidRDefault="00D8238D" w:rsidP="000837C0">
      <w:pPr>
        <w:spacing w:line="360" w:lineRule="auto"/>
        <w:ind w:firstLine="480"/>
        <w:rPr>
          <w:bCs/>
        </w:rPr>
      </w:pPr>
    </w:p>
    <w:p w14:paraId="0BED6CFB" w14:textId="77777777" w:rsidR="00D8238D" w:rsidRDefault="00D8238D" w:rsidP="000837C0">
      <w:pPr>
        <w:spacing w:line="360" w:lineRule="auto"/>
        <w:ind w:firstLine="480"/>
        <w:rPr>
          <w:bCs/>
        </w:rPr>
      </w:pPr>
    </w:p>
    <w:p w14:paraId="19037A1E" w14:textId="6FE59FF2" w:rsidR="00D8238D" w:rsidRDefault="00EE200F" w:rsidP="00EE200F">
      <w:pPr>
        <w:widowControl/>
        <w:spacing w:line="240" w:lineRule="auto"/>
        <w:ind w:firstLineChars="0" w:firstLine="0"/>
        <w:jc w:val="left"/>
        <w:rPr>
          <w:bCs/>
        </w:rPr>
      </w:pPr>
      <w:r>
        <w:rPr>
          <w:bCs/>
        </w:rPr>
        <w:br w:type="page"/>
      </w:r>
    </w:p>
    <w:p w14:paraId="4081B02E" w14:textId="7AF80C79" w:rsidR="000837C0" w:rsidRDefault="000837C0" w:rsidP="000837C0">
      <w:pPr>
        <w:spacing w:line="360" w:lineRule="auto"/>
        <w:ind w:firstLine="480"/>
        <w:rPr>
          <w:bCs/>
        </w:rPr>
      </w:pPr>
      <w:r>
        <w:rPr>
          <w:rFonts w:hint="eastAsia"/>
          <w:bCs/>
        </w:rPr>
        <w:lastRenderedPageBreak/>
        <w:t>线下成绩表：</w:t>
      </w:r>
    </w:p>
    <w:p w14:paraId="2D5F1092" w14:textId="77777777" w:rsidR="000837C0" w:rsidRDefault="000837C0" w:rsidP="000837C0">
      <w:pPr>
        <w:spacing w:line="360" w:lineRule="auto"/>
        <w:ind w:firstLine="480"/>
        <w:rPr>
          <w:bCs/>
        </w:rPr>
      </w:pPr>
    </w:p>
    <w:tbl>
      <w:tblPr>
        <w:tblW w:w="0" w:type="auto"/>
        <w:tblInd w:w="113" w:type="dxa"/>
        <w:tblLayout w:type="fixed"/>
        <w:tblCellMar>
          <w:left w:w="0" w:type="dxa"/>
          <w:right w:w="0" w:type="dxa"/>
        </w:tblCellMar>
        <w:tblLook w:val="0000" w:firstRow="0" w:lastRow="0" w:firstColumn="0" w:lastColumn="0" w:noHBand="0" w:noVBand="0"/>
      </w:tblPr>
      <w:tblGrid>
        <w:gridCol w:w="561"/>
        <w:gridCol w:w="1160"/>
        <w:gridCol w:w="2477"/>
        <w:gridCol w:w="658"/>
        <w:gridCol w:w="657"/>
        <w:gridCol w:w="815"/>
        <w:gridCol w:w="657"/>
        <w:gridCol w:w="658"/>
        <w:gridCol w:w="658"/>
      </w:tblGrid>
      <w:tr w:rsidR="000837C0" w14:paraId="4C9AB3ED" w14:textId="77777777" w:rsidTr="001C2B94">
        <w:trPr>
          <w:trHeight w:hRule="exact" w:val="648"/>
        </w:trPr>
        <w:tc>
          <w:tcPr>
            <w:tcW w:w="561" w:type="dxa"/>
            <w:tcBorders>
              <w:top w:val="single" w:sz="4" w:space="0" w:color="000000"/>
              <w:left w:val="single" w:sz="4" w:space="0" w:color="000000"/>
              <w:bottom w:val="single" w:sz="4" w:space="0" w:color="000000"/>
              <w:right w:val="single" w:sz="4" w:space="0" w:color="000000"/>
            </w:tcBorders>
            <w:shd w:val="clear" w:color="auto" w:fill="D7D7D7"/>
          </w:tcPr>
          <w:p w14:paraId="6578119F" w14:textId="77777777" w:rsidR="000837C0" w:rsidRDefault="000837C0" w:rsidP="001C2B94">
            <w:pPr>
              <w:pStyle w:val="TableParagraph"/>
              <w:kinsoku w:val="0"/>
              <w:overflowPunct w:val="0"/>
              <w:spacing w:line="259" w:lineRule="auto"/>
              <w:ind w:left="165" w:right="163"/>
            </w:pPr>
            <w:r>
              <w:rPr>
                <w:rFonts w:ascii="仿宋" w:eastAsia="仿宋" w:cs="仿宋" w:hint="eastAsia"/>
                <w:b/>
                <w:bCs/>
                <w:sz w:val="22"/>
                <w:szCs w:val="22"/>
              </w:rPr>
              <w:t>序</w:t>
            </w:r>
            <w:r>
              <w:rPr>
                <w:rFonts w:ascii="仿宋" w:eastAsia="仿宋" w:cs="仿宋"/>
                <w:b/>
                <w:bCs/>
                <w:w w:val="99"/>
                <w:sz w:val="22"/>
                <w:szCs w:val="22"/>
              </w:rPr>
              <w:t xml:space="preserve"> </w:t>
            </w:r>
            <w:r>
              <w:rPr>
                <w:rFonts w:ascii="仿宋" w:eastAsia="仿宋" w:cs="仿宋" w:hint="eastAsia"/>
                <w:b/>
                <w:bCs/>
                <w:sz w:val="22"/>
                <w:szCs w:val="22"/>
              </w:rPr>
              <w:t>号</w:t>
            </w:r>
          </w:p>
        </w:tc>
        <w:tc>
          <w:tcPr>
            <w:tcW w:w="1160" w:type="dxa"/>
            <w:tcBorders>
              <w:top w:val="single" w:sz="4" w:space="0" w:color="000000"/>
              <w:left w:val="single" w:sz="4" w:space="0" w:color="000000"/>
              <w:bottom w:val="single" w:sz="4" w:space="0" w:color="000000"/>
              <w:right w:val="single" w:sz="4" w:space="0" w:color="000000"/>
            </w:tcBorders>
            <w:shd w:val="clear" w:color="auto" w:fill="D7D7D7"/>
          </w:tcPr>
          <w:p w14:paraId="4A48FF04" w14:textId="77777777" w:rsidR="000837C0" w:rsidRDefault="000837C0" w:rsidP="001C2B94">
            <w:pPr>
              <w:pStyle w:val="TableParagraph"/>
              <w:kinsoku w:val="0"/>
              <w:overflowPunct w:val="0"/>
              <w:spacing w:before="148"/>
              <w:ind w:left="352"/>
            </w:pPr>
            <w:r>
              <w:rPr>
                <w:rFonts w:ascii="仿宋" w:eastAsia="仿宋" w:cs="仿宋" w:hint="eastAsia"/>
                <w:b/>
                <w:bCs/>
                <w:sz w:val="22"/>
                <w:szCs w:val="22"/>
              </w:rPr>
              <w:t>项目</w:t>
            </w:r>
          </w:p>
        </w:tc>
        <w:tc>
          <w:tcPr>
            <w:tcW w:w="2477" w:type="dxa"/>
            <w:tcBorders>
              <w:top w:val="single" w:sz="4" w:space="0" w:color="000000"/>
              <w:left w:val="single" w:sz="4" w:space="0" w:color="000000"/>
              <w:bottom w:val="single" w:sz="4" w:space="0" w:color="000000"/>
              <w:right w:val="single" w:sz="4" w:space="0" w:color="000000"/>
            </w:tcBorders>
            <w:shd w:val="clear" w:color="auto" w:fill="D7D7D7"/>
          </w:tcPr>
          <w:p w14:paraId="6D6C18C3" w14:textId="77777777" w:rsidR="000837C0" w:rsidRDefault="000837C0" w:rsidP="001C2B94">
            <w:pPr>
              <w:pStyle w:val="TableParagraph"/>
              <w:kinsoku w:val="0"/>
              <w:overflowPunct w:val="0"/>
              <w:spacing w:before="148"/>
              <w:jc w:val="center"/>
            </w:pPr>
            <w:r>
              <w:rPr>
                <w:rFonts w:ascii="仿宋" w:eastAsia="仿宋" w:cs="仿宋" w:hint="eastAsia"/>
                <w:b/>
                <w:bCs/>
                <w:sz w:val="22"/>
                <w:szCs w:val="22"/>
              </w:rPr>
              <w:t>说明</w:t>
            </w:r>
          </w:p>
        </w:tc>
        <w:tc>
          <w:tcPr>
            <w:tcW w:w="658" w:type="dxa"/>
            <w:tcBorders>
              <w:top w:val="single" w:sz="4" w:space="0" w:color="000000"/>
              <w:left w:val="single" w:sz="4" w:space="0" w:color="000000"/>
              <w:bottom w:val="single" w:sz="4" w:space="0" w:color="000000"/>
              <w:right w:val="single" w:sz="4" w:space="0" w:color="000000"/>
            </w:tcBorders>
            <w:shd w:val="clear" w:color="auto" w:fill="D7D7D7"/>
          </w:tcPr>
          <w:p w14:paraId="66FEE8A6" w14:textId="77777777" w:rsidR="000837C0" w:rsidRDefault="000837C0" w:rsidP="001C2B94">
            <w:pPr>
              <w:pStyle w:val="TableParagraph"/>
              <w:kinsoku w:val="0"/>
              <w:overflowPunct w:val="0"/>
              <w:spacing w:line="259" w:lineRule="auto"/>
              <w:ind w:left="268" w:right="101" w:hanging="166"/>
            </w:pPr>
            <w:r>
              <w:rPr>
                <w:rFonts w:ascii="仿宋" w:eastAsia="仿宋" w:cs="仿宋" w:hint="eastAsia"/>
                <w:b/>
                <w:bCs/>
                <w:sz w:val="22"/>
                <w:szCs w:val="22"/>
              </w:rPr>
              <w:t>得分</w:t>
            </w:r>
            <w:r>
              <w:rPr>
                <w:rFonts w:ascii="仿宋" w:eastAsia="仿宋" w:cs="仿宋"/>
                <w:b/>
                <w:bCs/>
                <w:w w:val="99"/>
                <w:sz w:val="22"/>
                <w:szCs w:val="22"/>
              </w:rPr>
              <w:t xml:space="preserve"> </w:t>
            </w:r>
            <w:r>
              <w:rPr>
                <w:rFonts w:ascii="仿宋" w:eastAsia="仿宋" w:cs="仿宋"/>
                <w:b/>
                <w:bCs/>
                <w:sz w:val="22"/>
                <w:szCs w:val="22"/>
              </w:rPr>
              <w:t>1</w:t>
            </w:r>
          </w:p>
        </w:tc>
        <w:tc>
          <w:tcPr>
            <w:tcW w:w="657" w:type="dxa"/>
            <w:tcBorders>
              <w:top w:val="single" w:sz="4" w:space="0" w:color="000000"/>
              <w:left w:val="single" w:sz="4" w:space="0" w:color="000000"/>
              <w:bottom w:val="single" w:sz="4" w:space="0" w:color="000000"/>
              <w:right w:val="single" w:sz="4" w:space="0" w:color="000000"/>
            </w:tcBorders>
            <w:shd w:val="clear" w:color="auto" w:fill="D7D7D7"/>
          </w:tcPr>
          <w:p w14:paraId="5C30133A" w14:textId="77777777" w:rsidR="000837C0" w:rsidRDefault="000837C0" w:rsidP="001C2B94">
            <w:pPr>
              <w:pStyle w:val="TableParagraph"/>
              <w:kinsoku w:val="0"/>
              <w:overflowPunct w:val="0"/>
              <w:spacing w:line="259" w:lineRule="auto"/>
              <w:ind w:left="268" w:right="101" w:hanging="166"/>
            </w:pPr>
            <w:r>
              <w:rPr>
                <w:rFonts w:ascii="仿宋" w:eastAsia="仿宋" w:cs="仿宋" w:hint="eastAsia"/>
                <w:b/>
                <w:bCs/>
                <w:sz w:val="22"/>
                <w:szCs w:val="22"/>
              </w:rPr>
              <w:t>得分</w:t>
            </w:r>
            <w:r>
              <w:rPr>
                <w:rFonts w:ascii="仿宋" w:eastAsia="仿宋" w:cs="仿宋"/>
                <w:b/>
                <w:bCs/>
                <w:w w:val="99"/>
                <w:sz w:val="22"/>
                <w:szCs w:val="22"/>
              </w:rPr>
              <w:t xml:space="preserve"> </w:t>
            </w:r>
            <w:r>
              <w:rPr>
                <w:rFonts w:ascii="仿宋" w:eastAsia="仿宋" w:cs="仿宋"/>
                <w:b/>
                <w:bCs/>
                <w:sz w:val="22"/>
                <w:szCs w:val="22"/>
              </w:rPr>
              <w:t>2</w:t>
            </w:r>
          </w:p>
        </w:tc>
        <w:tc>
          <w:tcPr>
            <w:tcW w:w="815" w:type="dxa"/>
            <w:tcBorders>
              <w:top w:val="single" w:sz="4" w:space="0" w:color="000000"/>
              <w:left w:val="single" w:sz="4" w:space="0" w:color="000000"/>
              <w:bottom w:val="single" w:sz="4" w:space="0" w:color="000000"/>
              <w:right w:val="single" w:sz="4" w:space="0" w:color="000000"/>
            </w:tcBorders>
            <w:shd w:val="clear" w:color="auto" w:fill="D7D7D7"/>
          </w:tcPr>
          <w:p w14:paraId="3B5E79A1" w14:textId="77777777" w:rsidR="000837C0" w:rsidRDefault="000837C0" w:rsidP="001C2B94">
            <w:pPr>
              <w:pStyle w:val="TableParagraph"/>
              <w:kinsoku w:val="0"/>
              <w:overflowPunct w:val="0"/>
              <w:spacing w:before="148"/>
              <w:ind w:left="103"/>
            </w:pPr>
            <w:r>
              <w:rPr>
                <w:rFonts w:ascii="仿宋" w:eastAsia="仿宋" w:cs="仿宋" w:hint="eastAsia"/>
                <w:b/>
                <w:bCs/>
                <w:sz w:val="22"/>
                <w:szCs w:val="22"/>
              </w:rPr>
              <w:t>得分</w:t>
            </w:r>
            <w:r>
              <w:rPr>
                <w:rFonts w:ascii="仿宋" w:eastAsia="仿宋" w:cs="仿宋"/>
                <w:b/>
                <w:bCs/>
                <w:spacing w:val="-66"/>
                <w:sz w:val="22"/>
                <w:szCs w:val="22"/>
              </w:rPr>
              <w:t xml:space="preserve"> </w:t>
            </w:r>
            <w:r>
              <w:rPr>
                <w:rFonts w:ascii="仿宋" w:eastAsia="仿宋" w:cs="仿宋"/>
                <w:b/>
                <w:bCs/>
                <w:sz w:val="22"/>
                <w:szCs w:val="22"/>
              </w:rPr>
              <w:t>3</w:t>
            </w:r>
          </w:p>
        </w:tc>
        <w:tc>
          <w:tcPr>
            <w:tcW w:w="657" w:type="dxa"/>
            <w:tcBorders>
              <w:top w:val="single" w:sz="4" w:space="0" w:color="000000"/>
              <w:left w:val="single" w:sz="4" w:space="0" w:color="000000"/>
              <w:bottom w:val="single" w:sz="4" w:space="0" w:color="000000"/>
              <w:right w:val="single" w:sz="4" w:space="0" w:color="000000"/>
            </w:tcBorders>
            <w:shd w:val="clear" w:color="auto" w:fill="D7D7D7"/>
          </w:tcPr>
          <w:p w14:paraId="326CDBFF" w14:textId="77777777" w:rsidR="000837C0" w:rsidRDefault="000837C0" w:rsidP="001C2B94">
            <w:pPr>
              <w:pStyle w:val="TableParagraph"/>
              <w:kinsoku w:val="0"/>
              <w:overflowPunct w:val="0"/>
              <w:spacing w:line="259" w:lineRule="auto"/>
              <w:ind w:left="268" w:right="101" w:hanging="166"/>
            </w:pPr>
            <w:r>
              <w:rPr>
                <w:rFonts w:ascii="仿宋" w:eastAsia="仿宋" w:cs="仿宋" w:hint="eastAsia"/>
                <w:b/>
                <w:bCs/>
                <w:sz w:val="22"/>
                <w:szCs w:val="22"/>
              </w:rPr>
              <w:t>得分</w:t>
            </w:r>
            <w:r>
              <w:rPr>
                <w:rFonts w:ascii="仿宋" w:eastAsia="仿宋" w:cs="仿宋"/>
                <w:b/>
                <w:bCs/>
                <w:w w:val="99"/>
                <w:sz w:val="22"/>
                <w:szCs w:val="22"/>
              </w:rPr>
              <w:t xml:space="preserve"> </w:t>
            </w:r>
            <w:r>
              <w:rPr>
                <w:rFonts w:ascii="仿宋" w:eastAsia="仿宋" w:cs="仿宋"/>
                <w:b/>
                <w:bCs/>
                <w:sz w:val="22"/>
                <w:szCs w:val="22"/>
              </w:rPr>
              <w:t>4</w:t>
            </w:r>
          </w:p>
        </w:tc>
        <w:tc>
          <w:tcPr>
            <w:tcW w:w="658" w:type="dxa"/>
            <w:tcBorders>
              <w:top w:val="single" w:sz="4" w:space="0" w:color="000000"/>
              <w:left w:val="single" w:sz="4" w:space="0" w:color="000000"/>
              <w:bottom w:val="single" w:sz="4" w:space="0" w:color="000000"/>
              <w:right w:val="single" w:sz="4" w:space="0" w:color="000000"/>
            </w:tcBorders>
            <w:shd w:val="clear" w:color="auto" w:fill="D7D7D7"/>
          </w:tcPr>
          <w:p w14:paraId="15409C8E" w14:textId="77777777" w:rsidR="000837C0" w:rsidRDefault="000837C0" w:rsidP="001C2B94">
            <w:pPr>
              <w:pStyle w:val="TableParagraph"/>
              <w:kinsoku w:val="0"/>
              <w:overflowPunct w:val="0"/>
              <w:spacing w:line="259" w:lineRule="auto"/>
              <w:ind w:left="268" w:right="101" w:hanging="166"/>
            </w:pPr>
            <w:r>
              <w:rPr>
                <w:rFonts w:ascii="仿宋" w:eastAsia="仿宋" w:cs="仿宋" w:hint="eastAsia"/>
                <w:b/>
                <w:bCs/>
                <w:sz w:val="22"/>
                <w:szCs w:val="22"/>
              </w:rPr>
              <w:t>得分</w:t>
            </w:r>
            <w:r>
              <w:rPr>
                <w:rFonts w:ascii="仿宋" w:eastAsia="仿宋" w:cs="仿宋"/>
                <w:b/>
                <w:bCs/>
                <w:w w:val="99"/>
                <w:sz w:val="22"/>
                <w:szCs w:val="22"/>
              </w:rPr>
              <w:t xml:space="preserve"> </w:t>
            </w:r>
            <w:r>
              <w:rPr>
                <w:rFonts w:ascii="仿宋" w:eastAsia="仿宋" w:cs="仿宋"/>
                <w:b/>
                <w:bCs/>
                <w:sz w:val="22"/>
                <w:szCs w:val="22"/>
              </w:rPr>
              <w:t>5</w:t>
            </w:r>
          </w:p>
        </w:tc>
        <w:tc>
          <w:tcPr>
            <w:tcW w:w="658" w:type="dxa"/>
            <w:tcBorders>
              <w:top w:val="single" w:sz="4" w:space="0" w:color="000000"/>
              <w:left w:val="single" w:sz="4" w:space="0" w:color="000000"/>
              <w:bottom w:val="single" w:sz="4" w:space="0" w:color="000000"/>
              <w:right w:val="single" w:sz="4" w:space="0" w:color="000000"/>
            </w:tcBorders>
            <w:shd w:val="clear" w:color="auto" w:fill="D7D7D7"/>
          </w:tcPr>
          <w:p w14:paraId="6AC2C209" w14:textId="77777777" w:rsidR="000837C0" w:rsidRDefault="000837C0" w:rsidP="001C2B94">
            <w:pPr>
              <w:pStyle w:val="TableParagraph"/>
              <w:kinsoku w:val="0"/>
              <w:overflowPunct w:val="0"/>
              <w:spacing w:line="259" w:lineRule="auto"/>
              <w:ind w:left="268" w:right="101" w:hanging="166"/>
            </w:pPr>
            <w:r>
              <w:rPr>
                <w:rFonts w:ascii="仿宋" w:eastAsia="仿宋" w:cs="仿宋" w:hint="eastAsia"/>
                <w:b/>
                <w:bCs/>
                <w:sz w:val="22"/>
                <w:szCs w:val="22"/>
              </w:rPr>
              <w:t>得分</w:t>
            </w:r>
            <w:r>
              <w:rPr>
                <w:rFonts w:ascii="仿宋" w:eastAsia="仿宋" w:cs="仿宋"/>
                <w:b/>
                <w:bCs/>
                <w:w w:val="99"/>
                <w:sz w:val="22"/>
                <w:szCs w:val="22"/>
              </w:rPr>
              <w:t xml:space="preserve"> </w:t>
            </w:r>
            <w:r>
              <w:rPr>
                <w:rFonts w:ascii="仿宋" w:eastAsia="仿宋" w:cs="仿宋"/>
                <w:b/>
                <w:bCs/>
                <w:sz w:val="22"/>
                <w:szCs w:val="22"/>
              </w:rPr>
              <w:t>6</w:t>
            </w:r>
          </w:p>
        </w:tc>
      </w:tr>
      <w:tr w:rsidR="000837C0" w14:paraId="564682E1" w14:textId="77777777" w:rsidTr="001C2B94">
        <w:trPr>
          <w:trHeight w:hRule="exact" w:val="602"/>
        </w:trPr>
        <w:tc>
          <w:tcPr>
            <w:tcW w:w="561" w:type="dxa"/>
            <w:tcBorders>
              <w:top w:val="single" w:sz="4" w:space="0" w:color="000000"/>
              <w:left w:val="single" w:sz="4" w:space="0" w:color="000000"/>
              <w:bottom w:val="single" w:sz="4" w:space="0" w:color="000000"/>
              <w:right w:val="single" w:sz="4" w:space="0" w:color="000000"/>
            </w:tcBorders>
          </w:tcPr>
          <w:p w14:paraId="65F57113" w14:textId="77777777" w:rsidR="000837C0" w:rsidRDefault="000837C0" w:rsidP="001C2B94">
            <w:pPr>
              <w:pStyle w:val="TableParagraph"/>
              <w:kinsoku w:val="0"/>
              <w:overflowPunct w:val="0"/>
              <w:spacing w:before="127"/>
              <w:jc w:val="center"/>
            </w:pPr>
            <w:r>
              <w:rPr>
                <w:rFonts w:ascii="仿宋" w:eastAsia="仿宋" w:cs="仿宋"/>
                <w:sz w:val="22"/>
                <w:szCs w:val="22"/>
              </w:rPr>
              <w:t>1</w:t>
            </w:r>
          </w:p>
        </w:tc>
        <w:tc>
          <w:tcPr>
            <w:tcW w:w="1160" w:type="dxa"/>
            <w:tcBorders>
              <w:top w:val="single" w:sz="4" w:space="0" w:color="000000"/>
              <w:left w:val="single" w:sz="4" w:space="0" w:color="000000"/>
              <w:bottom w:val="single" w:sz="4" w:space="0" w:color="000000"/>
              <w:right w:val="single" w:sz="4" w:space="0" w:color="000000"/>
            </w:tcBorders>
          </w:tcPr>
          <w:p w14:paraId="13FFC7E9" w14:textId="77777777" w:rsidR="000837C0" w:rsidRDefault="000837C0" w:rsidP="001C2B94">
            <w:pPr>
              <w:pStyle w:val="TableParagraph"/>
              <w:kinsoku w:val="0"/>
              <w:overflowPunct w:val="0"/>
              <w:spacing w:before="127"/>
              <w:ind w:left="103"/>
            </w:pPr>
            <w:r>
              <w:rPr>
                <w:rFonts w:ascii="仿宋" w:eastAsia="仿宋" w:cs="仿宋" w:hint="eastAsia"/>
                <w:sz w:val="22"/>
                <w:szCs w:val="22"/>
              </w:rPr>
              <w:t>比赛计时</w:t>
            </w:r>
          </w:p>
        </w:tc>
        <w:tc>
          <w:tcPr>
            <w:tcW w:w="2477" w:type="dxa"/>
            <w:tcBorders>
              <w:top w:val="single" w:sz="4" w:space="0" w:color="000000"/>
              <w:left w:val="single" w:sz="4" w:space="0" w:color="000000"/>
              <w:bottom w:val="single" w:sz="4" w:space="0" w:color="000000"/>
              <w:right w:val="single" w:sz="4" w:space="0" w:color="000000"/>
            </w:tcBorders>
          </w:tcPr>
          <w:p w14:paraId="56A4FF99" w14:textId="77777777" w:rsidR="000837C0" w:rsidRDefault="000837C0" w:rsidP="001C2B94">
            <w:pPr>
              <w:pStyle w:val="TableParagraph"/>
              <w:kinsoku w:val="0"/>
              <w:overflowPunct w:val="0"/>
              <w:spacing w:before="127"/>
              <w:ind w:left="103"/>
            </w:pPr>
            <w:r>
              <w:rPr>
                <w:rFonts w:ascii="仿宋" w:eastAsia="仿宋" w:cs="仿宋" w:hint="eastAsia"/>
                <w:sz w:val="22"/>
                <w:szCs w:val="22"/>
              </w:rPr>
              <w:t>比赛时间</w:t>
            </w:r>
          </w:p>
        </w:tc>
        <w:tc>
          <w:tcPr>
            <w:tcW w:w="658" w:type="dxa"/>
            <w:tcBorders>
              <w:top w:val="single" w:sz="4" w:space="0" w:color="000000"/>
              <w:left w:val="single" w:sz="4" w:space="0" w:color="000000"/>
              <w:bottom w:val="single" w:sz="4" w:space="0" w:color="000000"/>
              <w:right w:val="single" w:sz="4" w:space="0" w:color="000000"/>
            </w:tcBorders>
          </w:tcPr>
          <w:p w14:paraId="12EE7524" w14:textId="77777777"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14:paraId="61109069" w14:textId="77777777" w:rsidR="000837C0" w:rsidRDefault="000837C0" w:rsidP="001C2B94">
            <w:pPr>
              <w:ind w:firstLine="480"/>
            </w:pPr>
          </w:p>
        </w:tc>
        <w:tc>
          <w:tcPr>
            <w:tcW w:w="815" w:type="dxa"/>
            <w:tcBorders>
              <w:top w:val="single" w:sz="4" w:space="0" w:color="000000"/>
              <w:left w:val="single" w:sz="4" w:space="0" w:color="000000"/>
              <w:bottom w:val="single" w:sz="4" w:space="0" w:color="000000"/>
              <w:right w:val="single" w:sz="4" w:space="0" w:color="000000"/>
            </w:tcBorders>
          </w:tcPr>
          <w:p w14:paraId="5380FE09" w14:textId="77777777"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14:paraId="169E7CB5" w14:textId="77777777"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14:paraId="5922F2A3" w14:textId="77777777"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14:paraId="2CC32A9D" w14:textId="77777777" w:rsidR="000837C0" w:rsidRDefault="000837C0" w:rsidP="001C2B94">
            <w:pPr>
              <w:ind w:firstLine="480"/>
            </w:pPr>
          </w:p>
        </w:tc>
      </w:tr>
      <w:tr w:rsidR="000837C0" w14:paraId="2C5F412F" w14:textId="77777777" w:rsidTr="001C2B94">
        <w:trPr>
          <w:trHeight w:hRule="exact" w:val="1176"/>
        </w:trPr>
        <w:tc>
          <w:tcPr>
            <w:tcW w:w="561" w:type="dxa"/>
            <w:tcBorders>
              <w:top w:val="single" w:sz="4" w:space="0" w:color="000000"/>
              <w:left w:val="single" w:sz="4" w:space="0" w:color="000000"/>
              <w:bottom w:val="single" w:sz="4" w:space="0" w:color="000000"/>
              <w:right w:val="single" w:sz="4" w:space="0" w:color="000000"/>
            </w:tcBorders>
          </w:tcPr>
          <w:p w14:paraId="6A17D444" w14:textId="77777777" w:rsidR="000837C0" w:rsidRDefault="000837C0" w:rsidP="001C2B94">
            <w:pPr>
              <w:pStyle w:val="TableParagraph"/>
              <w:kinsoku w:val="0"/>
              <w:overflowPunct w:val="0"/>
              <w:spacing w:before="4"/>
              <w:rPr>
                <w:rFonts w:ascii="等线" w:eastAsia="等线" w:cs="等线"/>
                <w:b/>
                <w:bCs/>
                <w:sz w:val="30"/>
                <w:szCs w:val="30"/>
              </w:rPr>
            </w:pPr>
          </w:p>
          <w:p w14:paraId="2F372F70" w14:textId="77777777" w:rsidR="000837C0" w:rsidRDefault="000837C0" w:rsidP="001C2B94">
            <w:pPr>
              <w:pStyle w:val="TableParagraph"/>
              <w:kinsoku w:val="0"/>
              <w:overflowPunct w:val="0"/>
              <w:jc w:val="center"/>
            </w:pPr>
            <w:r>
              <w:rPr>
                <w:rFonts w:ascii="仿宋" w:eastAsia="仿宋" w:cs="仿宋"/>
                <w:sz w:val="22"/>
                <w:szCs w:val="22"/>
              </w:rPr>
              <w:t>2</w:t>
            </w:r>
          </w:p>
        </w:tc>
        <w:tc>
          <w:tcPr>
            <w:tcW w:w="1160" w:type="dxa"/>
            <w:tcBorders>
              <w:top w:val="single" w:sz="4" w:space="0" w:color="000000"/>
              <w:left w:val="single" w:sz="4" w:space="0" w:color="000000"/>
              <w:bottom w:val="single" w:sz="4" w:space="0" w:color="000000"/>
              <w:right w:val="single" w:sz="4" w:space="0" w:color="000000"/>
            </w:tcBorders>
          </w:tcPr>
          <w:p w14:paraId="7323A364" w14:textId="77777777" w:rsidR="000837C0" w:rsidRDefault="000837C0" w:rsidP="001C2B94">
            <w:pPr>
              <w:pStyle w:val="TableParagraph"/>
              <w:kinsoku w:val="0"/>
              <w:overflowPunct w:val="0"/>
              <w:spacing w:before="11"/>
              <w:rPr>
                <w:rFonts w:ascii="等线" w:eastAsia="等线" w:cs="等线"/>
                <w:b/>
                <w:bCs/>
                <w:sz w:val="18"/>
                <w:szCs w:val="18"/>
              </w:rPr>
            </w:pPr>
          </w:p>
          <w:p w14:paraId="39402D03" w14:textId="77777777" w:rsidR="000837C0" w:rsidRDefault="000837C0" w:rsidP="001C2B94">
            <w:pPr>
              <w:pStyle w:val="TableParagraph"/>
              <w:kinsoku w:val="0"/>
              <w:overflowPunct w:val="0"/>
              <w:spacing w:line="259" w:lineRule="auto"/>
              <w:ind w:left="463" w:right="130" w:hanging="329"/>
            </w:pPr>
            <w:r>
              <w:rPr>
                <w:rFonts w:ascii="仿宋" w:eastAsia="仿宋" w:cs="仿宋" w:hint="eastAsia"/>
                <w:sz w:val="22"/>
                <w:szCs w:val="22"/>
              </w:rPr>
              <w:t>智能车启</w:t>
            </w:r>
            <w:r>
              <w:rPr>
                <w:rFonts w:ascii="仿宋" w:eastAsia="仿宋" w:cs="仿宋"/>
                <w:spacing w:val="-107"/>
                <w:sz w:val="22"/>
                <w:szCs w:val="22"/>
              </w:rPr>
              <w:t xml:space="preserve"> </w:t>
            </w:r>
            <w:r>
              <w:rPr>
                <w:rFonts w:ascii="仿宋" w:eastAsia="仿宋" w:cs="仿宋" w:hint="eastAsia"/>
                <w:sz w:val="22"/>
                <w:szCs w:val="22"/>
              </w:rPr>
              <w:t>动</w:t>
            </w:r>
          </w:p>
        </w:tc>
        <w:tc>
          <w:tcPr>
            <w:tcW w:w="2477" w:type="dxa"/>
            <w:tcBorders>
              <w:top w:val="single" w:sz="4" w:space="0" w:color="000000"/>
              <w:left w:val="single" w:sz="4" w:space="0" w:color="000000"/>
              <w:bottom w:val="single" w:sz="4" w:space="0" w:color="000000"/>
              <w:right w:val="single" w:sz="4" w:space="0" w:color="000000"/>
            </w:tcBorders>
          </w:tcPr>
          <w:p w14:paraId="6E0BA554" w14:textId="77777777" w:rsidR="000837C0" w:rsidRDefault="000837C0" w:rsidP="001C2B94">
            <w:pPr>
              <w:pStyle w:val="TableParagraph"/>
              <w:kinsoku w:val="0"/>
              <w:overflowPunct w:val="0"/>
              <w:spacing w:before="11"/>
              <w:rPr>
                <w:rFonts w:ascii="等线" w:eastAsia="等线" w:cs="等线"/>
                <w:b/>
                <w:bCs/>
                <w:sz w:val="18"/>
                <w:szCs w:val="18"/>
              </w:rPr>
            </w:pPr>
          </w:p>
          <w:p w14:paraId="4FD26E2B" w14:textId="77777777" w:rsidR="000837C0" w:rsidRDefault="000837C0" w:rsidP="001C2B94">
            <w:pPr>
              <w:pStyle w:val="TableParagraph"/>
              <w:kinsoku w:val="0"/>
              <w:overflowPunct w:val="0"/>
              <w:spacing w:line="259" w:lineRule="auto"/>
              <w:ind w:left="683" w:right="130" w:hanging="552"/>
            </w:pPr>
            <w:r>
              <w:rPr>
                <w:rFonts w:ascii="仿宋" w:eastAsia="仿宋" w:cs="仿宋" w:hint="eastAsia"/>
                <w:sz w:val="22"/>
                <w:szCs w:val="22"/>
              </w:rPr>
              <w:t>车子在规定时间内启动</w:t>
            </w:r>
            <w:r>
              <w:rPr>
                <w:rFonts w:ascii="仿宋" w:eastAsia="仿宋" w:cs="仿宋"/>
                <w:spacing w:val="-108"/>
                <w:sz w:val="22"/>
                <w:szCs w:val="22"/>
              </w:rPr>
              <w:t xml:space="preserve"> </w:t>
            </w:r>
            <w:r>
              <w:rPr>
                <w:rFonts w:ascii="仿宋" w:eastAsia="仿宋" w:cs="仿宋" w:hint="eastAsia"/>
                <w:sz w:val="22"/>
                <w:szCs w:val="22"/>
              </w:rPr>
              <w:t>完成即获得</w:t>
            </w:r>
          </w:p>
        </w:tc>
        <w:tc>
          <w:tcPr>
            <w:tcW w:w="658" w:type="dxa"/>
            <w:tcBorders>
              <w:top w:val="single" w:sz="4" w:space="0" w:color="000000"/>
              <w:left w:val="single" w:sz="4" w:space="0" w:color="000000"/>
              <w:bottom w:val="single" w:sz="4" w:space="0" w:color="000000"/>
              <w:right w:val="single" w:sz="4" w:space="0" w:color="000000"/>
            </w:tcBorders>
          </w:tcPr>
          <w:p w14:paraId="56D93BC4" w14:textId="77777777"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14:paraId="66D6A75E" w14:textId="77777777" w:rsidR="000837C0" w:rsidRDefault="000837C0" w:rsidP="001C2B94">
            <w:pPr>
              <w:ind w:firstLine="480"/>
            </w:pPr>
          </w:p>
        </w:tc>
        <w:tc>
          <w:tcPr>
            <w:tcW w:w="815" w:type="dxa"/>
            <w:tcBorders>
              <w:top w:val="single" w:sz="4" w:space="0" w:color="000000"/>
              <w:left w:val="single" w:sz="4" w:space="0" w:color="000000"/>
              <w:bottom w:val="single" w:sz="4" w:space="0" w:color="000000"/>
              <w:right w:val="single" w:sz="4" w:space="0" w:color="000000"/>
            </w:tcBorders>
          </w:tcPr>
          <w:p w14:paraId="53DFA0D5" w14:textId="77777777"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14:paraId="4529E37F" w14:textId="77777777"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14:paraId="730949FD" w14:textId="77777777"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14:paraId="46685A5B" w14:textId="77777777" w:rsidR="000837C0" w:rsidRDefault="000837C0" w:rsidP="001C2B94">
            <w:pPr>
              <w:ind w:firstLine="480"/>
            </w:pPr>
          </w:p>
        </w:tc>
      </w:tr>
      <w:tr w:rsidR="000837C0" w14:paraId="339E9B12" w14:textId="77777777" w:rsidTr="001C2B94">
        <w:trPr>
          <w:trHeight w:hRule="exact" w:val="1179"/>
        </w:trPr>
        <w:tc>
          <w:tcPr>
            <w:tcW w:w="561" w:type="dxa"/>
            <w:tcBorders>
              <w:top w:val="single" w:sz="4" w:space="0" w:color="000000"/>
              <w:left w:val="single" w:sz="4" w:space="0" w:color="000000"/>
              <w:bottom w:val="single" w:sz="4" w:space="0" w:color="000000"/>
              <w:right w:val="single" w:sz="4" w:space="0" w:color="000000"/>
            </w:tcBorders>
          </w:tcPr>
          <w:p w14:paraId="5D545FAB" w14:textId="77777777" w:rsidR="000837C0" w:rsidRDefault="000837C0" w:rsidP="001C2B94">
            <w:pPr>
              <w:pStyle w:val="TableParagraph"/>
              <w:kinsoku w:val="0"/>
              <w:overflowPunct w:val="0"/>
              <w:spacing w:before="7"/>
              <w:rPr>
                <w:rFonts w:ascii="等线" w:eastAsia="等线" w:cs="等线"/>
                <w:b/>
                <w:bCs/>
                <w:sz w:val="30"/>
                <w:szCs w:val="30"/>
              </w:rPr>
            </w:pPr>
          </w:p>
          <w:p w14:paraId="08E71AC9" w14:textId="77777777" w:rsidR="000837C0" w:rsidRDefault="000837C0" w:rsidP="001C2B94">
            <w:pPr>
              <w:pStyle w:val="TableParagraph"/>
              <w:kinsoku w:val="0"/>
              <w:overflowPunct w:val="0"/>
              <w:jc w:val="center"/>
            </w:pPr>
            <w:r>
              <w:rPr>
                <w:rFonts w:ascii="仿宋" w:eastAsia="仿宋" w:cs="仿宋"/>
                <w:sz w:val="22"/>
                <w:szCs w:val="22"/>
              </w:rPr>
              <w:t>3</w:t>
            </w:r>
          </w:p>
        </w:tc>
        <w:tc>
          <w:tcPr>
            <w:tcW w:w="1160" w:type="dxa"/>
            <w:tcBorders>
              <w:top w:val="single" w:sz="4" w:space="0" w:color="000000"/>
              <w:left w:val="single" w:sz="4" w:space="0" w:color="000000"/>
              <w:bottom w:val="single" w:sz="4" w:space="0" w:color="000000"/>
              <w:right w:val="single" w:sz="4" w:space="0" w:color="000000"/>
            </w:tcBorders>
          </w:tcPr>
          <w:p w14:paraId="24FB4792" w14:textId="77777777" w:rsidR="000837C0" w:rsidRDefault="000837C0" w:rsidP="001C2B94">
            <w:pPr>
              <w:pStyle w:val="TableParagraph"/>
              <w:kinsoku w:val="0"/>
              <w:overflowPunct w:val="0"/>
              <w:spacing w:before="7"/>
              <w:rPr>
                <w:rFonts w:ascii="等线" w:eastAsia="等线" w:cs="等线"/>
                <w:b/>
                <w:bCs/>
                <w:sz w:val="30"/>
                <w:szCs w:val="30"/>
              </w:rPr>
            </w:pPr>
          </w:p>
          <w:p w14:paraId="56F56881" w14:textId="77777777" w:rsidR="000837C0" w:rsidRDefault="000837C0" w:rsidP="001C2B94">
            <w:pPr>
              <w:pStyle w:val="TableParagraph"/>
              <w:kinsoku w:val="0"/>
              <w:overflowPunct w:val="0"/>
              <w:ind w:left="134"/>
            </w:pPr>
            <w:r>
              <w:rPr>
                <w:rFonts w:ascii="仿宋" w:eastAsia="仿宋" w:cs="仿宋" w:hint="eastAsia"/>
                <w:sz w:val="22"/>
                <w:szCs w:val="22"/>
              </w:rPr>
              <w:t>避障得分</w:t>
            </w:r>
          </w:p>
        </w:tc>
        <w:tc>
          <w:tcPr>
            <w:tcW w:w="2477" w:type="dxa"/>
            <w:tcBorders>
              <w:top w:val="single" w:sz="4" w:space="0" w:color="000000"/>
              <w:left w:val="single" w:sz="4" w:space="0" w:color="000000"/>
              <w:bottom w:val="single" w:sz="4" w:space="0" w:color="000000"/>
              <w:right w:val="single" w:sz="4" w:space="0" w:color="000000"/>
            </w:tcBorders>
          </w:tcPr>
          <w:p w14:paraId="1FB70D1C" w14:textId="77777777" w:rsidR="000837C0" w:rsidRDefault="000837C0" w:rsidP="001C2B94">
            <w:pPr>
              <w:pStyle w:val="TableParagraph"/>
              <w:kinsoku w:val="0"/>
              <w:overflowPunct w:val="0"/>
              <w:spacing w:before="1"/>
              <w:rPr>
                <w:rFonts w:ascii="等线" w:eastAsia="等线" w:cs="等线"/>
                <w:b/>
                <w:bCs/>
                <w:sz w:val="19"/>
                <w:szCs w:val="19"/>
              </w:rPr>
            </w:pPr>
          </w:p>
          <w:p w14:paraId="4C7EA265" w14:textId="77777777" w:rsidR="000837C0" w:rsidRDefault="000837C0" w:rsidP="001C2B94">
            <w:pPr>
              <w:pStyle w:val="TableParagraph"/>
              <w:kinsoku w:val="0"/>
              <w:overflowPunct w:val="0"/>
              <w:spacing w:line="259" w:lineRule="auto"/>
              <w:ind w:left="902" w:right="130" w:hanging="771"/>
            </w:pPr>
            <w:r>
              <w:rPr>
                <w:rFonts w:ascii="仿宋" w:eastAsia="仿宋" w:cs="仿宋" w:hint="eastAsia"/>
                <w:sz w:val="22"/>
                <w:szCs w:val="22"/>
              </w:rPr>
              <w:t>自主避开一个障碍物获</w:t>
            </w:r>
            <w:r>
              <w:rPr>
                <w:rFonts w:ascii="仿宋" w:eastAsia="仿宋" w:cs="仿宋"/>
                <w:spacing w:val="-108"/>
                <w:sz w:val="22"/>
                <w:szCs w:val="22"/>
              </w:rPr>
              <w:t xml:space="preserve"> </w:t>
            </w:r>
            <w:r>
              <w:rPr>
                <w:rFonts w:ascii="仿宋" w:eastAsia="仿宋" w:cs="仿宋" w:hint="eastAsia"/>
                <w:sz w:val="22"/>
                <w:szCs w:val="22"/>
              </w:rPr>
              <w:t>得</w:t>
            </w:r>
            <w:r>
              <w:rPr>
                <w:rFonts w:ascii="仿宋" w:eastAsia="仿宋" w:cs="仿宋"/>
                <w:spacing w:val="-54"/>
                <w:sz w:val="22"/>
                <w:szCs w:val="22"/>
              </w:rPr>
              <w:t xml:space="preserve"> </w:t>
            </w:r>
            <w:r>
              <w:rPr>
                <w:rFonts w:ascii="仿宋" w:eastAsia="仿宋" w:cs="仿宋"/>
                <w:sz w:val="22"/>
                <w:szCs w:val="22"/>
              </w:rPr>
              <w:t>5</w:t>
            </w:r>
            <w:r>
              <w:rPr>
                <w:rFonts w:ascii="仿宋" w:eastAsia="仿宋" w:cs="仿宋"/>
                <w:spacing w:val="-54"/>
                <w:sz w:val="22"/>
                <w:szCs w:val="22"/>
              </w:rPr>
              <w:t xml:space="preserve"> </w:t>
            </w:r>
            <w:r>
              <w:rPr>
                <w:rFonts w:ascii="仿宋" w:eastAsia="仿宋" w:cs="仿宋" w:hint="eastAsia"/>
                <w:sz w:val="22"/>
                <w:szCs w:val="22"/>
              </w:rPr>
              <w:t>分</w:t>
            </w:r>
          </w:p>
        </w:tc>
        <w:tc>
          <w:tcPr>
            <w:tcW w:w="658" w:type="dxa"/>
            <w:tcBorders>
              <w:top w:val="single" w:sz="4" w:space="0" w:color="000000"/>
              <w:left w:val="single" w:sz="4" w:space="0" w:color="000000"/>
              <w:bottom w:val="single" w:sz="4" w:space="0" w:color="000000"/>
              <w:right w:val="single" w:sz="4" w:space="0" w:color="000000"/>
            </w:tcBorders>
          </w:tcPr>
          <w:p w14:paraId="3128D183" w14:textId="77777777"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14:paraId="05FA59BF" w14:textId="77777777" w:rsidR="000837C0" w:rsidRDefault="000837C0" w:rsidP="001C2B94">
            <w:pPr>
              <w:ind w:firstLine="480"/>
            </w:pPr>
          </w:p>
        </w:tc>
        <w:tc>
          <w:tcPr>
            <w:tcW w:w="815" w:type="dxa"/>
            <w:tcBorders>
              <w:top w:val="single" w:sz="4" w:space="0" w:color="000000"/>
              <w:left w:val="single" w:sz="4" w:space="0" w:color="000000"/>
              <w:bottom w:val="single" w:sz="4" w:space="0" w:color="000000"/>
              <w:right w:val="single" w:sz="4" w:space="0" w:color="000000"/>
            </w:tcBorders>
          </w:tcPr>
          <w:p w14:paraId="7051AEFA" w14:textId="77777777"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14:paraId="08B2AEAD" w14:textId="77777777"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14:paraId="49E3CE15" w14:textId="77777777"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14:paraId="4365CE0D" w14:textId="77777777" w:rsidR="000837C0" w:rsidRDefault="000837C0" w:rsidP="001C2B94">
            <w:pPr>
              <w:ind w:firstLine="480"/>
            </w:pPr>
          </w:p>
        </w:tc>
      </w:tr>
      <w:tr w:rsidR="000837C0" w14:paraId="275E2E7D" w14:textId="77777777" w:rsidTr="001C2B94">
        <w:trPr>
          <w:trHeight w:hRule="exact" w:val="1176"/>
        </w:trPr>
        <w:tc>
          <w:tcPr>
            <w:tcW w:w="561" w:type="dxa"/>
            <w:tcBorders>
              <w:top w:val="single" w:sz="4" w:space="0" w:color="000000"/>
              <w:left w:val="single" w:sz="4" w:space="0" w:color="000000"/>
              <w:bottom w:val="single" w:sz="4" w:space="0" w:color="000000"/>
              <w:right w:val="single" w:sz="4" w:space="0" w:color="000000"/>
            </w:tcBorders>
          </w:tcPr>
          <w:p w14:paraId="66AFCCEA" w14:textId="77777777" w:rsidR="000837C0" w:rsidRDefault="000837C0" w:rsidP="001C2B94">
            <w:pPr>
              <w:pStyle w:val="TableParagraph"/>
              <w:kinsoku w:val="0"/>
              <w:overflowPunct w:val="0"/>
              <w:spacing w:before="4"/>
              <w:rPr>
                <w:rFonts w:ascii="等线" w:eastAsia="等线" w:cs="等线"/>
                <w:b/>
                <w:bCs/>
                <w:sz w:val="30"/>
                <w:szCs w:val="30"/>
              </w:rPr>
            </w:pPr>
          </w:p>
          <w:p w14:paraId="015522E0" w14:textId="77777777" w:rsidR="000837C0" w:rsidRDefault="000837C0" w:rsidP="001C2B94">
            <w:pPr>
              <w:pStyle w:val="TableParagraph"/>
              <w:kinsoku w:val="0"/>
              <w:overflowPunct w:val="0"/>
              <w:jc w:val="center"/>
            </w:pPr>
            <w:r>
              <w:rPr>
                <w:rFonts w:ascii="仿宋" w:eastAsia="仿宋" w:cs="仿宋"/>
                <w:sz w:val="22"/>
                <w:szCs w:val="22"/>
              </w:rPr>
              <w:t>4</w:t>
            </w:r>
          </w:p>
        </w:tc>
        <w:tc>
          <w:tcPr>
            <w:tcW w:w="1160" w:type="dxa"/>
            <w:tcBorders>
              <w:top w:val="single" w:sz="4" w:space="0" w:color="000000"/>
              <w:left w:val="single" w:sz="4" w:space="0" w:color="000000"/>
              <w:bottom w:val="single" w:sz="4" w:space="0" w:color="000000"/>
              <w:right w:val="single" w:sz="4" w:space="0" w:color="000000"/>
            </w:tcBorders>
          </w:tcPr>
          <w:p w14:paraId="3A279423" w14:textId="77777777" w:rsidR="000837C0" w:rsidRDefault="000837C0" w:rsidP="001C2B94">
            <w:pPr>
              <w:pStyle w:val="TableParagraph"/>
              <w:kinsoku w:val="0"/>
              <w:overflowPunct w:val="0"/>
              <w:spacing w:before="4"/>
              <w:rPr>
                <w:rFonts w:ascii="等线" w:eastAsia="等线" w:cs="等线"/>
                <w:b/>
                <w:bCs/>
                <w:sz w:val="30"/>
                <w:szCs w:val="30"/>
              </w:rPr>
            </w:pPr>
          </w:p>
          <w:p w14:paraId="1B6AD55D" w14:textId="77777777" w:rsidR="000837C0" w:rsidRDefault="000837C0" w:rsidP="001C2B94">
            <w:pPr>
              <w:pStyle w:val="TableParagraph"/>
              <w:kinsoku w:val="0"/>
              <w:overflowPunct w:val="0"/>
              <w:ind w:left="134"/>
            </w:pPr>
            <w:r>
              <w:rPr>
                <w:rFonts w:ascii="仿宋" w:eastAsia="仿宋" w:cs="仿宋" w:hint="eastAsia"/>
                <w:sz w:val="22"/>
                <w:szCs w:val="22"/>
              </w:rPr>
              <w:t>碰撞扣分</w:t>
            </w:r>
          </w:p>
        </w:tc>
        <w:tc>
          <w:tcPr>
            <w:tcW w:w="2477" w:type="dxa"/>
            <w:tcBorders>
              <w:top w:val="single" w:sz="4" w:space="0" w:color="000000"/>
              <w:left w:val="single" w:sz="4" w:space="0" w:color="000000"/>
              <w:bottom w:val="single" w:sz="4" w:space="0" w:color="000000"/>
              <w:right w:val="single" w:sz="4" w:space="0" w:color="000000"/>
            </w:tcBorders>
          </w:tcPr>
          <w:p w14:paraId="6C881D22" w14:textId="77777777" w:rsidR="000837C0" w:rsidRDefault="000837C0" w:rsidP="001C2B94">
            <w:pPr>
              <w:pStyle w:val="TableParagraph"/>
              <w:kinsoku w:val="0"/>
              <w:overflowPunct w:val="0"/>
              <w:spacing w:before="11"/>
              <w:rPr>
                <w:rFonts w:ascii="等线" w:eastAsia="等线" w:cs="等线"/>
                <w:b/>
                <w:bCs/>
                <w:sz w:val="18"/>
                <w:szCs w:val="18"/>
              </w:rPr>
            </w:pPr>
          </w:p>
          <w:p w14:paraId="3CD2A513" w14:textId="1581D205" w:rsidR="000837C0" w:rsidRDefault="000837C0" w:rsidP="001C2B94">
            <w:pPr>
              <w:pStyle w:val="TableParagraph"/>
              <w:kinsoku w:val="0"/>
              <w:overflowPunct w:val="0"/>
              <w:spacing w:line="259" w:lineRule="auto"/>
              <w:ind w:left="103" w:right="159"/>
            </w:pPr>
            <w:r>
              <w:rPr>
                <w:rFonts w:ascii="仿宋" w:eastAsia="仿宋" w:cs="仿宋" w:hint="eastAsia"/>
                <w:sz w:val="22"/>
                <w:szCs w:val="22"/>
              </w:rPr>
              <w:t>碰撞一次障碍物或赛道</w:t>
            </w:r>
            <w:r>
              <w:rPr>
                <w:rFonts w:ascii="仿宋" w:eastAsia="仿宋" w:cs="仿宋"/>
                <w:spacing w:val="-108"/>
                <w:sz w:val="22"/>
                <w:szCs w:val="22"/>
              </w:rPr>
              <w:t xml:space="preserve"> </w:t>
            </w:r>
            <w:r w:rsidR="007D3D9E">
              <w:rPr>
                <w:rFonts w:ascii="仿宋" w:eastAsia="仿宋" w:cs="仿宋" w:hint="eastAsia"/>
                <w:sz w:val="22"/>
                <w:szCs w:val="22"/>
              </w:rPr>
              <w:t>加罚1</w:t>
            </w:r>
            <w:r w:rsidR="007D3D9E">
              <w:rPr>
                <w:rFonts w:ascii="仿宋" w:eastAsia="仿宋" w:cs="仿宋"/>
                <w:sz w:val="22"/>
                <w:szCs w:val="22"/>
              </w:rPr>
              <w:t>S</w:t>
            </w:r>
          </w:p>
        </w:tc>
        <w:tc>
          <w:tcPr>
            <w:tcW w:w="658" w:type="dxa"/>
            <w:tcBorders>
              <w:top w:val="single" w:sz="4" w:space="0" w:color="000000"/>
              <w:left w:val="single" w:sz="4" w:space="0" w:color="000000"/>
              <w:bottom w:val="single" w:sz="4" w:space="0" w:color="000000"/>
              <w:right w:val="single" w:sz="4" w:space="0" w:color="000000"/>
            </w:tcBorders>
          </w:tcPr>
          <w:p w14:paraId="7813B054" w14:textId="77777777"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14:paraId="26606BF8" w14:textId="77777777" w:rsidR="000837C0" w:rsidRDefault="000837C0" w:rsidP="001C2B94">
            <w:pPr>
              <w:ind w:firstLine="480"/>
            </w:pPr>
          </w:p>
        </w:tc>
        <w:tc>
          <w:tcPr>
            <w:tcW w:w="815" w:type="dxa"/>
            <w:tcBorders>
              <w:top w:val="single" w:sz="4" w:space="0" w:color="000000"/>
              <w:left w:val="single" w:sz="4" w:space="0" w:color="000000"/>
              <w:bottom w:val="single" w:sz="4" w:space="0" w:color="000000"/>
              <w:right w:val="single" w:sz="4" w:space="0" w:color="000000"/>
            </w:tcBorders>
          </w:tcPr>
          <w:p w14:paraId="5C1AE0D5" w14:textId="77777777"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14:paraId="0E30401F" w14:textId="77777777"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14:paraId="6C189896" w14:textId="77777777"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14:paraId="06A29C98" w14:textId="77777777" w:rsidR="000837C0" w:rsidRDefault="000837C0" w:rsidP="001C2B94">
            <w:pPr>
              <w:ind w:firstLine="480"/>
            </w:pPr>
          </w:p>
        </w:tc>
      </w:tr>
      <w:tr w:rsidR="000837C0" w14:paraId="4E771A74" w14:textId="77777777" w:rsidTr="001C2B94">
        <w:trPr>
          <w:trHeight w:hRule="exact" w:val="888"/>
        </w:trPr>
        <w:tc>
          <w:tcPr>
            <w:tcW w:w="561" w:type="dxa"/>
            <w:tcBorders>
              <w:top w:val="single" w:sz="4" w:space="0" w:color="000000"/>
              <w:left w:val="single" w:sz="4" w:space="0" w:color="000000"/>
              <w:bottom w:val="single" w:sz="4" w:space="0" w:color="000000"/>
              <w:right w:val="single" w:sz="4" w:space="0" w:color="000000"/>
            </w:tcBorders>
          </w:tcPr>
          <w:p w14:paraId="632A3EE2" w14:textId="77777777" w:rsidR="000837C0" w:rsidRDefault="000837C0" w:rsidP="001C2B94">
            <w:pPr>
              <w:pStyle w:val="TableParagraph"/>
              <w:kinsoku w:val="0"/>
              <w:overflowPunct w:val="0"/>
              <w:spacing w:before="10"/>
              <w:rPr>
                <w:rFonts w:ascii="等线" w:eastAsia="等线" w:cs="等线"/>
                <w:b/>
                <w:bCs/>
                <w:sz w:val="19"/>
                <w:szCs w:val="19"/>
              </w:rPr>
            </w:pPr>
          </w:p>
          <w:p w14:paraId="66BB5D42" w14:textId="77777777" w:rsidR="000837C0" w:rsidRDefault="000837C0" w:rsidP="001C2B94">
            <w:pPr>
              <w:pStyle w:val="TableParagraph"/>
              <w:kinsoku w:val="0"/>
              <w:overflowPunct w:val="0"/>
              <w:jc w:val="center"/>
            </w:pPr>
            <w:r>
              <w:rPr>
                <w:rFonts w:ascii="仿宋" w:eastAsia="仿宋" w:cs="仿宋"/>
                <w:sz w:val="22"/>
                <w:szCs w:val="22"/>
              </w:rPr>
              <w:t>5</w:t>
            </w:r>
          </w:p>
        </w:tc>
        <w:tc>
          <w:tcPr>
            <w:tcW w:w="1160" w:type="dxa"/>
            <w:tcBorders>
              <w:top w:val="single" w:sz="4" w:space="0" w:color="000000"/>
              <w:left w:val="single" w:sz="4" w:space="0" w:color="000000"/>
              <w:bottom w:val="single" w:sz="4" w:space="0" w:color="000000"/>
              <w:right w:val="single" w:sz="4" w:space="0" w:color="000000"/>
            </w:tcBorders>
          </w:tcPr>
          <w:p w14:paraId="3CF5A22A" w14:textId="77777777" w:rsidR="000837C0" w:rsidRDefault="000837C0" w:rsidP="001C2B94">
            <w:pPr>
              <w:pStyle w:val="TableParagraph"/>
              <w:kinsoku w:val="0"/>
              <w:overflowPunct w:val="0"/>
              <w:spacing w:before="10"/>
              <w:rPr>
                <w:rFonts w:ascii="等线" w:eastAsia="等线" w:cs="等线"/>
                <w:b/>
                <w:bCs/>
                <w:sz w:val="19"/>
                <w:szCs w:val="19"/>
              </w:rPr>
            </w:pPr>
          </w:p>
          <w:p w14:paraId="365B0265" w14:textId="77777777" w:rsidR="000837C0" w:rsidRDefault="000837C0" w:rsidP="001C2B94">
            <w:pPr>
              <w:pStyle w:val="TableParagraph"/>
              <w:kinsoku w:val="0"/>
              <w:overflowPunct w:val="0"/>
              <w:ind w:left="134"/>
            </w:pPr>
            <w:r>
              <w:rPr>
                <w:rFonts w:ascii="仿宋" w:eastAsia="仿宋" w:cs="仿宋" w:hint="eastAsia"/>
                <w:sz w:val="22"/>
                <w:szCs w:val="22"/>
              </w:rPr>
              <w:t>附加得分</w:t>
            </w:r>
          </w:p>
        </w:tc>
        <w:tc>
          <w:tcPr>
            <w:tcW w:w="2477" w:type="dxa"/>
            <w:tcBorders>
              <w:top w:val="single" w:sz="4" w:space="0" w:color="000000"/>
              <w:left w:val="single" w:sz="4" w:space="0" w:color="000000"/>
              <w:bottom w:val="single" w:sz="4" w:space="0" w:color="000000"/>
              <w:right w:val="single" w:sz="4" w:space="0" w:color="000000"/>
            </w:tcBorders>
          </w:tcPr>
          <w:p w14:paraId="5C77AE10" w14:textId="77777777" w:rsidR="000837C0" w:rsidRDefault="000837C0" w:rsidP="001C2B94">
            <w:pPr>
              <w:pStyle w:val="TableParagraph"/>
              <w:kinsoku w:val="0"/>
              <w:overflowPunct w:val="0"/>
              <w:spacing w:before="112" w:line="259" w:lineRule="auto"/>
              <w:ind w:left="1123" w:right="130" w:hanging="992"/>
            </w:pPr>
            <w:r>
              <w:rPr>
                <w:rFonts w:ascii="仿宋" w:eastAsia="仿宋" w:cs="仿宋"/>
                <w:sz w:val="22"/>
                <w:szCs w:val="22"/>
              </w:rPr>
              <w:t>120 -</w:t>
            </w:r>
            <w:r>
              <w:rPr>
                <w:rFonts w:ascii="仿宋" w:eastAsia="仿宋" w:cs="仿宋"/>
                <w:spacing w:val="1"/>
                <w:sz w:val="22"/>
                <w:szCs w:val="22"/>
              </w:rPr>
              <w:t xml:space="preserve"> </w:t>
            </w:r>
            <w:r>
              <w:rPr>
                <w:rFonts w:ascii="仿宋" w:eastAsia="仿宋" w:cs="仿宋" w:hint="eastAsia"/>
                <w:sz w:val="22"/>
                <w:szCs w:val="22"/>
              </w:rPr>
              <w:t>完成比赛所用时</w:t>
            </w:r>
            <w:r>
              <w:rPr>
                <w:rFonts w:ascii="仿宋" w:eastAsia="仿宋" w:cs="仿宋"/>
                <w:sz w:val="22"/>
                <w:szCs w:val="22"/>
              </w:rPr>
              <w:t xml:space="preserve"> </w:t>
            </w:r>
            <w:r>
              <w:rPr>
                <w:rFonts w:ascii="仿宋" w:eastAsia="仿宋" w:cs="仿宋" w:hint="eastAsia"/>
                <w:sz w:val="22"/>
                <w:szCs w:val="22"/>
              </w:rPr>
              <w:t>间</w:t>
            </w:r>
          </w:p>
        </w:tc>
        <w:tc>
          <w:tcPr>
            <w:tcW w:w="658" w:type="dxa"/>
            <w:tcBorders>
              <w:top w:val="single" w:sz="4" w:space="0" w:color="000000"/>
              <w:left w:val="single" w:sz="4" w:space="0" w:color="000000"/>
              <w:bottom w:val="single" w:sz="4" w:space="0" w:color="000000"/>
              <w:right w:val="single" w:sz="4" w:space="0" w:color="000000"/>
            </w:tcBorders>
          </w:tcPr>
          <w:p w14:paraId="765D7FB0" w14:textId="77777777"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14:paraId="7BF88802" w14:textId="77777777" w:rsidR="000837C0" w:rsidRDefault="000837C0" w:rsidP="001C2B94">
            <w:pPr>
              <w:ind w:firstLine="480"/>
            </w:pPr>
          </w:p>
        </w:tc>
        <w:tc>
          <w:tcPr>
            <w:tcW w:w="815" w:type="dxa"/>
            <w:tcBorders>
              <w:top w:val="single" w:sz="4" w:space="0" w:color="000000"/>
              <w:left w:val="single" w:sz="4" w:space="0" w:color="000000"/>
              <w:bottom w:val="single" w:sz="4" w:space="0" w:color="000000"/>
              <w:right w:val="single" w:sz="4" w:space="0" w:color="000000"/>
            </w:tcBorders>
          </w:tcPr>
          <w:p w14:paraId="0886A559" w14:textId="77777777"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14:paraId="3081FB1C" w14:textId="77777777"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14:paraId="058B285C" w14:textId="77777777"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14:paraId="4697F3F7" w14:textId="77777777" w:rsidR="000837C0" w:rsidRDefault="000837C0" w:rsidP="001C2B94">
            <w:pPr>
              <w:ind w:firstLine="480"/>
            </w:pPr>
          </w:p>
        </w:tc>
      </w:tr>
      <w:tr w:rsidR="000837C0" w14:paraId="3FD2BFCD" w14:textId="77777777" w:rsidTr="001C2B94">
        <w:trPr>
          <w:trHeight w:hRule="exact" w:val="338"/>
        </w:trPr>
        <w:tc>
          <w:tcPr>
            <w:tcW w:w="561" w:type="dxa"/>
            <w:tcBorders>
              <w:top w:val="single" w:sz="4" w:space="0" w:color="000000"/>
              <w:left w:val="single" w:sz="4" w:space="0" w:color="000000"/>
              <w:bottom w:val="single" w:sz="4" w:space="0" w:color="000000"/>
              <w:right w:val="single" w:sz="4" w:space="0" w:color="000000"/>
            </w:tcBorders>
          </w:tcPr>
          <w:p w14:paraId="4A3EB82B" w14:textId="77777777" w:rsidR="000837C0" w:rsidRDefault="000837C0" w:rsidP="001C2B94">
            <w:pPr>
              <w:pStyle w:val="TableParagraph"/>
              <w:kinsoku w:val="0"/>
              <w:overflowPunct w:val="0"/>
              <w:spacing w:line="283" w:lineRule="exact"/>
              <w:jc w:val="center"/>
            </w:pPr>
            <w:r>
              <w:rPr>
                <w:rFonts w:ascii="仿宋" w:eastAsia="仿宋" w:cs="仿宋"/>
                <w:sz w:val="22"/>
                <w:szCs w:val="22"/>
              </w:rPr>
              <w:t>6</w:t>
            </w:r>
          </w:p>
        </w:tc>
        <w:tc>
          <w:tcPr>
            <w:tcW w:w="1160" w:type="dxa"/>
            <w:tcBorders>
              <w:top w:val="single" w:sz="4" w:space="0" w:color="000000"/>
              <w:left w:val="single" w:sz="4" w:space="0" w:color="000000"/>
              <w:bottom w:val="single" w:sz="4" w:space="0" w:color="000000"/>
              <w:right w:val="single" w:sz="4" w:space="0" w:color="000000"/>
            </w:tcBorders>
          </w:tcPr>
          <w:p w14:paraId="632C3644" w14:textId="77777777" w:rsidR="000837C0" w:rsidRDefault="000837C0" w:rsidP="001C2B94">
            <w:pPr>
              <w:pStyle w:val="TableParagraph"/>
              <w:kinsoku w:val="0"/>
              <w:overflowPunct w:val="0"/>
              <w:spacing w:line="283" w:lineRule="exact"/>
              <w:ind w:left="134"/>
            </w:pPr>
            <w:r>
              <w:rPr>
                <w:rFonts w:ascii="仿宋" w:eastAsia="仿宋" w:cs="仿宋" w:hint="eastAsia"/>
                <w:sz w:val="22"/>
                <w:szCs w:val="22"/>
              </w:rPr>
              <w:t>答辩得分</w:t>
            </w:r>
          </w:p>
        </w:tc>
        <w:tc>
          <w:tcPr>
            <w:tcW w:w="2477" w:type="dxa"/>
            <w:tcBorders>
              <w:top w:val="single" w:sz="4" w:space="0" w:color="000000"/>
              <w:left w:val="single" w:sz="4" w:space="0" w:color="000000"/>
              <w:bottom w:val="single" w:sz="4" w:space="0" w:color="000000"/>
              <w:right w:val="single" w:sz="4" w:space="0" w:color="000000"/>
            </w:tcBorders>
          </w:tcPr>
          <w:p w14:paraId="322AB714" w14:textId="77777777" w:rsidR="000837C0" w:rsidRDefault="000837C0" w:rsidP="001C2B94">
            <w:pPr>
              <w:pStyle w:val="TableParagraph"/>
              <w:kinsoku w:val="0"/>
              <w:overflowPunct w:val="0"/>
              <w:spacing w:line="283" w:lineRule="exact"/>
              <w:ind w:left="791"/>
            </w:pPr>
            <w:r>
              <w:rPr>
                <w:rFonts w:ascii="仿宋" w:eastAsia="仿宋" w:cs="仿宋" w:hint="eastAsia"/>
                <w:sz w:val="22"/>
                <w:szCs w:val="22"/>
              </w:rPr>
              <w:t>答辩得分</w:t>
            </w:r>
          </w:p>
        </w:tc>
        <w:tc>
          <w:tcPr>
            <w:tcW w:w="4103" w:type="dxa"/>
            <w:gridSpan w:val="6"/>
            <w:tcBorders>
              <w:top w:val="single" w:sz="4" w:space="0" w:color="000000"/>
              <w:left w:val="single" w:sz="4" w:space="0" w:color="000000"/>
              <w:bottom w:val="single" w:sz="4" w:space="0" w:color="000000"/>
              <w:right w:val="single" w:sz="4" w:space="0" w:color="000000"/>
            </w:tcBorders>
          </w:tcPr>
          <w:p w14:paraId="2BBE5515" w14:textId="77777777" w:rsidR="000837C0" w:rsidRDefault="000837C0" w:rsidP="001C2B94">
            <w:pPr>
              <w:ind w:firstLine="480"/>
            </w:pPr>
          </w:p>
        </w:tc>
      </w:tr>
      <w:tr w:rsidR="000837C0" w14:paraId="322CEFFE" w14:textId="77777777" w:rsidTr="001C2B94">
        <w:trPr>
          <w:trHeight w:hRule="exact" w:val="336"/>
        </w:trPr>
        <w:tc>
          <w:tcPr>
            <w:tcW w:w="561" w:type="dxa"/>
            <w:tcBorders>
              <w:top w:val="single" w:sz="4" w:space="0" w:color="000000"/>
              <w:left w:val="single" w:sz="4" w:space="0" w:color="000000"/>
              <w:bottom w:val="single" w:sz="4" w:space="0" w:color="000000"/>
              <w:right w:val="single" w:sz="4" w:space="0" w:color="000000"/>
            </w:tcBorders>
          </w:tcPr>
          <w:p w14:paraId="1314E5A8" w14:textId="77777777" w:rsidR="000837C0" w:rsidRDefault="000837C0" w:rsidP="001C2B94">
            <w:pPr>
              <w:pStyle w:val="TableParagraph"/>
              <w:kinsoku w:val="0"/>
              <w:overflowPunct w:val="0"/>
              <w:spacing w:line="281" w:lineRule="exact"/>
              <w:jc w:val="center"/>
            </w:pPr>
            <w:r>
              <w:rPr>
                <w:rFonts w:ascii="仿宋" w:eastAsia="仿宋" w:cs="仿宋"/>
                <w:sz w:val="22"/>
                <w:szCs w:val="22"/>
              </w:rPr>
              <w:t>7</w:t>
            </w:r>
          </w:p>
        </w:tc>
        <w:tc>
          <w:tcPr>
            <w:tcW w:w="1160" w:type="dxa"/>
            <w:tcBorders>
              <w:top w:val="single" w:sz="4" w:space="0" w:color="000000"/>
              <w:left w:val="single" w:sz="4" w:space="0" w:color="000000"/>
              <w:bottom w:val="single" w:sz="4" w:space="0" w:color="000000"/>
              <w:right w:val="single" w:sz="4" w:space="0" w:color="000000"/>
            </w:tcBorders>
          </w:tcPr>
          <w:p w14:paraId="23BB0AC4" w14:textId="77777777" w:rsidR="000837C0" w:rsidRDefault="000837C0" w:rsidP="001C2B94">
            <w:pPr>
              <w:pStyle w:val="TableParagraph"/>
              <w:kinsoku w:val="0"/>
              <w:overflowPunct w:val="0"/>
              <w:spacing w:line="281" w:lineRule="exact"/>
              <w:ind w:left="355"/>
            </w:pPr>
            <w:r>
              <w:rPr>
                <w:rFonts w:ascii="仿宋" w:eastAsia="仿宋" w:cs="仿宋" w:hint="eastAsia"/>
                <w:sz w:val="22"/>
                <w:szCs w:val="22"/>
              </w:rPr>
              <w:t>总分</w:t>
            </w:r>
          </w:p>
        </w:tc>
        <w:tc>
          <w:tcPr>
            <w:tcW w:w="3135" w:type="dxa"/>
            <w:gridSpan w:val="2"/>
            <w:tcBorders>
              <w:top w:val="single" w:sz="4" w:space="0" w:color="000000"/>
              <w:left w:val="single" w:sz="4" w:space="0" w:color="000000"/>
              <w:bottom w:val="single" w:sz="4" w:space="0" w:color="000000"/>
              <w:right w:val="single" w:sz="4" w:space="0" w:color="000000"/>
            </w:tcBorders>
          </w:tcPr>
          <w:p w14:paraId="5998C589" w14:textId="77777777"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14:paraId="54DF0BC9" w14:textId="77777777" w:rsidR="000837C0" w:rsidRDefault="000837C0" w:rsidP="001C2B94">
            <w:pPr>
              <w:ind w:firstLine="480"/>
            </w:pPr>
          </w:p>
        </w:tc>
        <w:tc>
          <w:tcPr>
            <w:tcW w:w="815" w:type="dxa"/>
            <w:tcBorders>
              <w:top w:val="single" w:sz="4" w:space="0" w:color="000000"/>
              <w:left w:val="single" w:sz="4" w:space="0" w:color="000000"/>
              <w:bottom w:val="single" w:sz="4" w:space="0" w:color="000000"/>
              <w:right w:val="single" w:sz="4" w:space="0" w:color="000000"/>
            </w:tcBorders>
          </w:tcPr>
          <w:p w14:paraId="0BD3F0E5" w14:textId="77777777"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14:paraId="5CCD309F" w14:textId="77777777"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14:paraId="46CF1CC7" w14:textId="77777777"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14:paraId="128FD00B" w14:textId="77777777" w:rsidR="000837C0" w:rsidRDefault="000837C0" w:rsidP="001C2B94">
            <w:pPr>
              <w:ind w:firstLine="480"/>
            </w:pPr>
          </w:p>
        </w:tc>
      </w:tr>
      <w:tr w:rsidR="000837C0" w14:paraId="2D37D633" w14:textId="77777777" w:rsidTr="001C2B94">
        <w:trPr>
          <w:trHeight w:hRule="exact" w:val="339"/>
        </w:trPr>
        <w:tc>
          <w:tcPr>
            <w:tcW w:w="561" w:type="dxa"/>
            <w:tcBorders>
              <w:top w:val="single" w:sz="4" w:space="0" w:color="000000"/>
              <w:left w:val="single" w:sz="4" w:space="0" w:color="000000"/>
              <w:bottom w:val="single" w:sz="4" w:space="0" w:color="000000"/>
              <w:right w:val="single" w:sz="4" w:space="0" w:color="000000"/>
            </w:tcBorders>
          </w:tcPr>
          <w:p w14:paraId="00FFAD62" w14:textId="77777777" w:rsidR="000837C0" w:rsidRDefault="000837C0" w:rsidP="001C2B94">
            <w:pPr>
              <w:pStyle w:val="TableParagraph"/>
              <w:kinsoku w:val="0"/>
              <w:overflowPunct w:val="0"/>
              <w:spacing w:line="283" w:lineRule="exact"/>
              <w:jc w:val="center"/>
            </w:pPr>
            <w:r>
              <w:rPr>
                <w:rFonts w:ascii="仿宋" w:eastAsia="仿宋" w:cs="仿宋"/>
                <w:sz w:val="22"/>
                <w:szCs w:val="22"/>
              </w:rPr>
              <w:t>8</w:t>
            </w:r>
          </w:p>
        </w:tc>
        <w:tc>
          <w:tcPr>
            <w:tcW w:w="1160" w:type="dxa"/>
            <w:tcBorders>
              <w:top w:val="single" w:sz="4" w:space="0" w:color="000000"/>
              <w:left w:val="single" w:sz="4" w:space="0" w:color="000000"/>
              <w:bottom w:val="single" w:sz="4" w:space="0" w:color="000000"/>
              <w:right w:val="single" w:sz="4" w:space="0" w:color="000000"/>
            </w:tcBorders>
          </w:tcPr>
          <w:p w14:paraId="6BAB2E5D" w14:textId="77777777" w:rsidR="000837C0" w:rsidRDefault="000837C0" w:rsidP="001C2B94">
            <w:pPr>
              <w:pStyle w:val="TableParagraph"/>
              <w:kinsoku w:val="0"/>
              <w:overflowPunct w:val="0"/>
              <w:spacing w:line="283" w:lineRule="exact"/>
              <w:ind w:left="134"/>
            </w:pPr>
            <w:r>
              <w:rPr>
                <w:rFonts w:ascii="仿宋" w:eastAsia="仿宋" w:cs="仿宋" w:hint="eastAsia"/>
                <w:sz w:val="22"/>
                <w:szCs w:val="22"/>
              </w:rPr>
              <w:t>最终成绩</w:t>
            </w:r>
          </w:p>
        </w:tc>
        <w:tc>
          <w:tcPr>
            <w:tcW w:w="6580" w:type="dxa"/>
            <w:gridSpan w:val="7"/>
            <w:tcBorders>
              <w:top w:val="single" w:sz="4" w:space="0" w:color="000000"/>
              <w:left w:val="single" w:sz="4" w:space="0" w:color="000000"/>
              <w:bottom w:val="single" w:sz="4" w:space="0" w:color="000000"/>
              <w:right w:val="single" w:sz="4" w:space="0" w:color="000000"/>
            </w:tcBorders>
          </w:tcPr>
          <w:p w14:paraId="211E949C" w14:textId="77777777" w:rsidR="000837C0" w:rsidRDefault="000837C0" w:rsidP="001C2B94">
            <w:pPr>
              <w:ind w:firstLine="480"/>
            </w:pPr>
          </w:p>
        </w:tc>
      </w:tr>
      <w:tr w:rsidR="000837C0" w14:paraId="42EA5C5C" w14:textId="77777777" w:rsidTr="001C2B94">
        <w:trPr>
          <w:trHeight w:hRule="exact" w:val="648"/>
        </w:trPr>
        <w:tc>
          <w:tcPr>
            <w:tcW w:w="561" w:type="dxa"/>
            <w:vMerge w:val="restart"/>
            <w:tcBorders>
              <w:top w:val="single" w:sz="4" w:space="0" w:color="000000"/>
              <w:left w:val="single" w:sz="4" w:space="0" w:color="000000"/>
              <w:bottom w:val="single" w:sz="4" w:space="0" w:color="000000"/>
              <w:right w:val="single" w:sz="4" w:space="0" w:color="000000"/>
            </w:tcBorders>
          </w:tcPr>
          <w:p w14:paraId="52213ED7" w14:textId="77777777" w:rsidR="000837C0" w:rsidRDefault="000837C0" w:rsidP="001C2B94">
            <w:pPr>
              <w:pStyle w:val="TableParagraph"/>
              <w:kinsoku w:val="0"/>
              <w:overflowPunct w:val="0"/>
              <w:rPr>
                <w:rFonts w:ascii="等线" w:eastAsia="等线" w:cs="等线"/>
                <w:b/>
                <w:bCs/>
                <w:sz w:val="22"/>
                <w:szCs w:val="22"/>
              </w:rPr>
            </w:pPr>
          </w:p>
          <w:p w14:paraId="60748F8D" w14:textId="77777777" w:rsidR="000837C0" w:rsidRDefault="000837C0" w:rsidP="001C2B94">
            <w:pPr>
              <w:pStyle w:val="TableParagraph"/>
              <w:kinsoku w:val="0"/>
              <w:overflowPunct w:val="0"/>
              <w:spacing w:before="172"/>
              <w:jc w:val="center"/>
            </w:pPr>
            <w:r>
              <w:rPr>
                <w:rFonts w:ascii="仿宋" w:eastAsia="仿宋" w:cs="仿宋"/>
                <w:sz w:val="22"/>
                <w:szCs w:val="22"/>
              </w:rPr>
              <w:t>9</w:t>
            </w:r>
          </w:p>
        </w:tc>
        <w:tc>
          <w:tcPr>
            <w:tcW w:w="1160" w:type="dxa"/>
            <w:tcBorders>
              <w:top w:val="single" w:sz="4" w:space="0" w:color="000000"/>
              <w:left w:val="single" w:sz="4" w:space="0" w:color="000000"/>
              <w:bottom w:val="single" w:sz="4" w:space="0" w:color="000000"/>
              <w:right w:val="single" w:sz="4" w:space="0" w:color="000000"/>
            </w:tcBorders>
          </w:tcPr>
          <w:p w14:paraId="72B3FF11" w14:textId="77777777" w:rsidR="000837C0" w:rsidRDefault="000837C0" w:rsidP="001C2B94">
            <w:pPr>
              <w:pStyle w:val="TableParagraph"/>
              <w:kinsoku w:val="0"/>
              <w:overflowPunct w:val="0"/>
              <w:spacing w:line="259" w:lineRule="auto"/>
              <w:ind w:left="271" w:right="130" w:hanging="137"/>
            </w:pPr>
            <w:r>
              <w:rPr>
                <w:rFonts w:ascii="仿宋" w:eastAsia="仿宋" w:cs="仿宋" w:hint="eastAsia"/>
                <w:sz w:val="22"/>
                <w:szCs w:val="22"/>
              </w:rPr>
              <w:t>参赛队员</w:t>
            </w:r>
            <w:r>
              <w:rPr>
                <w:rFonts w:ascii="仿宋" w:eastAsia="仿宋" w:cs="仿宋"/>
                <w:spacing w:val="-107"/>
                <w:sz w:val="22"/>
                <w:szCs w:val="22"/>
              </w:rPr>
              <w:t xml:space="preserve"> </w:t>
            </w:r>
            <w:r>
              <w:rPr>
                <w:rFonts w:ascii="仿宋" w:eastAsia="仿宋" w:cs="仿宋" w:hint="eastAsia"/>
                <w:sz w:val="22"/>
                <w:szCs w:val="22"/>
              </w:rPr>
              <w:t>签字</w:t>
            </w:r>
            <w:r>
              <w:rPr>
                <w:rFonts w:ascii="仿宋" w:eastAsia="仿宋" w:cs="仿宋"/>
                <w:spacing w:val="-53"/>
                <w:sz w:val="22"/>
                <w:szCs w:val="22"/>
              </w:rPr>
              <w:t xml:space="preserve"> </w:t>
            </w:r>
            <w:r>
              <w:rPr>
                <w:rFonts w:ascii="仿宋" w:eastAsia="仿宋" w:cs="仿宋"/>
                <w:sz w:val="22"/>
                <w:szCs w:val="22"/>
              </w:rPr>
              <w:t>1</w:t>
            </w:r>
          </w:p>
        </w:tc>
        <w:tc>
          <w:tcPr>
            <w:tcW w:w="3792" w:type="dxa"/>
            <w:gridSpan w:val="3"/>
            <w:tcBorders>
              <w:top w:val="single" w:sz="4" w:space="0" w:color="000000"/>
              <w:left w:val="single" w:sz="4" w:space="0" w:color="000000"/>
              <w:bottom w:val="single" w:sz="4" w:space="0" w:color="000000"/>
              <w:right w:val="single" w:sz="4" w:space="0" w:color="000000"/>
            </w:tcBorders>
          </w:tcPr>
          <w:p w14:paraId="7E4D3020" w14:textId="77777777" w:rsidR="000837C0" w:rsidRDefault="000837C0" w:rsidP="001C2B94">
            <w:pPr>
              <w:ind w:firstLine="480"/>
            </w:pPr>
          </w:p>
        </w:tc>
        <w:tc>
          <w:tcPr>
            <w:tcW w:w="815" w:type="dxa"/>
            <w:tcBorders>
              <w:top w:val="single" w:sz="4" w:space="0" w:color="000000"/>
              <w:left w:val="single" w:sz="4" w:space="0" w:color="000000"/>
              <w:bottom w:val="single" w:sz="4" w:space="0" w:color="000000"/>
              <w:right w:val="single" w:sz="4" w:space="0" w:color="000000"/>
            </w:tcBorders>
          </w:tcPr>
          <w:p w14:paraId="723C2CB0" w14:textId="77777777" w:rsidR="000837C0" w:rsidRDefault="000837C0" w:rsidP="001C2B94">
            <w:pPr>
              <w:pStyle w:val="TableParagraph"/>
              <w:kinsoku w:val="0"/>
              <w:overflowPunct w:val="0"/>
              <w:spacing w:line="259" w:lineRule="auto"/>
              <w:ind w:left="103" w:right="257"/>
            </w:pPr>
            <w:r>
              <w:rPr>
                <w:rFonts w:ascii="仿宋" w:eastAsia="仿宋" w:cs="仿宋" w:hint="eastAsia"/>
                <w:sz w:val="22"/>
                <w:szCs w:val="22"/>
              </w:rPr>
              <w:t>裁判</w:t>
            </w:r>
            <w:r>
              <w:rPr>
                <w:rFonts w:ascii="仿宋" w:eastAsia="仿宋" w:cs="仿宋"/>
                <w:sz w:val="22"/>
                <w:szCs w:val="22"/>
              </w:rPr>
              <w:t xml:space="preserve"> </w:t>
            </w:r>
            <w:r>
              <w:rPr>
                <w:rFonts w:ascii="仿宋" w:eastAsia="仿宋" w:cs="仿宋" w:hint="eastAsia"/>
                <w:sz w:val="22"/>
                <w:szCs w:val="22"/>
              </w:rPr>
              <w:t>签字</w:t>
            </w:r>
          </w:p>
        </w:tc>
        <w:tc>
          <w:tcPr>
            <w:tcW w:w="1973" w:type="dxa"/>
            <w:gridSpan w:val="3"/>
            <w:tcBorders>
              <w:top w:val="single" w:sz="4" w:space="0" w:color="000000"/>
              <w:left w:val="single" w:sz="4" w:space="0" w:color="000000"/>
              <w:bottom w:val="single" w:sz="4" w:space="0" w:color="000000"/>
              <w:right w:val="single" w:sz="4" w:space="0" w:color="000000"/>
            </w:tcBorders>
          </w:tcPr>
          <w:p w14:paraId="098B5FE4" w14:textId="77777777" w:rsidR="000837C0" w:rsidRDefault="000837C0" w:rsidP="001C2B94">
            <w:pPr>
              <w:ind w:firstLine="480"/>
            </w:pPr>
          </w:p>
        </w:tc>
      </w:tr>
      <w:tr w:rsidR="000837C0" w14:paraId="1DF25EAC" w14:textId="77777777" w:rsidTr="001C2B94">
        <w:trPr>
          <w:trHeight w:hRule="exact" w:val="650"/>
        </w:trPr>
        <w:tc>
          <w:tcPr>
            <w:tcW w:w="561" w:type="dxa"/>
            <w:vMerge/>
            <w:tcBorders>
              <w:top w:val="single" w:sz="4" w:space="0" w:color="000000"/>
              <w:left w:val="single" w:sz="4" w:space="0" w:color="000000"/>
              <w:bottom w:val="single" w:sz="4" w:space="0" w:color="000000"/>
              <w:right w:val="single" w:sz="4" w:space="0" w:color="000000"/>
            </w:tcBorders>
          </w:tcPr>
          <w:p w14:paraId="33E6078B" w14:textId="77777777" w:rsidR="000837C0" w:rsidRDefault="000837C0" w:rsidP="001C2B94">
            <w:pPr>
              <w:ind w:firstLine="480"/>
            </w:pPr>
          </w:p>
        </w:tc>
        <w:tc>
          <w:tcPr>
            <w:tcW w:w="1160" w:type="dxa"/>
            <w:tcBorders>
              <w:top w:val="single" w:sz="4" w:space="0" w:color="000000"/>
              <w:left w:val="single" w:sz="4" w:space="0" w:color="000000"/>
              <w:bottom w:val="single" w:sz="4" w:space="0" w:color="000000"/>
              <w:right w:val="single" w:sz="4" w:space="0" w:color="000000"/>
            </w:tcBorders>
          </w:tcPr>
          <w:p w14:paraId="1ABC3C56" w14:textId="77777777" w:rsidR="000837C0" w:rsidRDefault="000837C0" w:rsidP="001C2B94">
            <w:pPr>
              <w:pStyle w:val="TableParagraph"/>
              <w:kinsoku w:val="0"/>
              <w:overflowPunct w:val="0"/>
              <w:spacing w:line="259" w:lineRule="auto"/>
              <w:ind w:left="271" w:right="130" w:hanging="137"/>
            </w:pPr>
            <w:r>
              <w:rPr>
                <w:rFonts w:ascii="仿宋" w:eastAsia="仿宋" w:cs="仿宋" w:hint="eastAsia"/>
                <w:sz w:val="22"/>
                <w:szCs w:val="22"/>
              </w:rPr>
              <w:t>参赛队员</w:t>
            </w:r>
            <w:r>
              <w:rPr>
                <w:rFonts w:ascii="仿宋" w:eastAsia="仿宋" w:cs="仿宋"/>
                <w:spacing w:val="-107"/>
                <w:sz w:val="22"/>
                <w:szCs w:val="22"/>
              </w:rPr>
              <w:t xml:space="preserve"> </w:t>
            </w:r>
            <w:r>
              <w:rPr>
                <w:rFonts w:ascii="仿宋" w:eastAsia="仿宋" w:cs="仿宋" w:hint="eastAsia"/>
                <w:sz w:val="22"/>
                <w:szCs w:val="22"/>
              </w:rPr>
              <w:t>签字</w:t>
            </w:r>
            <w:r>
              <w:rPr>
                <w:rFonts w:ascii="仿宋" w:eastAsia="仿宋" w:cs="仿宋"/>
                <w:spacing w:val="-53"/>
                <w:sz w:val="22"/>
                <w:szCs w:val="22"/>
              </w:rPr>
              <w:t xml:space="preserve"> </w:t>
            </w:r>
            <w:r>
              <w:rPr>
                <w:rFonts w:ascii="仿宋" w:eastAsia="仿宋" w:cs="仿宋"/>
                <w:sz w:val="22"/>
                <w:szCs w:val="22"/>
              </w:rPr>
              <w:t>2</w:t>
            </w:r>
          </w:p>
        </w:tc>
        <w:tc>
          <w:tcPr>
            <w:tcW w:w="3792" w:type="dxa"/>
            <w:gridSpan w:val="3"/>
            <w:tcBorders>
              <w:top w:val="single" w:sz="4" w:space="0" w:color="000000"/>
              <w:left w:val="single" w:sz="4" w:space="0" w:color="000000"/>
              <w:bottom w:val="single" w:sz="4" w:space="0" w:color="000000"/>
              <w:right w:val="single" w:sz="4" w:space="0" w:color="000000"/>
            </w:tcBorders>
          </w:tcPr>
          <w:p w14:paraId="426364BE" w14:textId="77777777" w:rsidR="000837C0" w:rsidRDefault="000837C0" w:rsidP="001C2B94">
            <w:pPr>
              <w:ind w:firstLine="480"/>
            </w:pPr>
          </w:p>
        </w:tc>
        <w:tc>
          <w:tcPr>
            <w:tcW w:w="815" w:type="dxa"/>
            <w:tcBorders>
              <w:top w:val="single" w:sz="4" w:space="0" w:color="000000"/>
              <w:left w:val="single" w:sz="4" w:space="0" w:color="000000"/>
              <w:bottom w:val="single" w:sz="4" w:space="0" w:color="000000"/>
              <w:right w:val="single" w:sz="4" w:space="0" w:color="000000"/>
            </w:tcBorders>
          </w:tcPr>
          <w:p w14:paraId="7A1C9B05" w14:textId="77777777" w:rsidR="000837C0" w:rsidRDefault="000837C0" w:rsidP="001C2B94">
            <w:pPr>
              <w:pStyle w:val="TableParagraph"/>
              <w:kinsoku w:val="0"/>
              <w:overflowPunct w:val="0"/>
              <w:spacing w:line="259" w:lineRule="auto"/>
              <w:ind w:left="103" w:right="257"/>
            </w:pPr>
            <w:r>
              <w:rPr>
                <w:rFonts w:ascii="仿宋" w:eastAsia="仿宋" w:cs="仿宋" w:hint="eastAsia"/>
                <w:sz w:val="22"/>
                <w:szCs w:val="22"/>
              </w:rPr>
              <w:t>裁判</w:t>
            </w:r>
            <w:r>
              <w:rPr>
                <w:rFonts w:ascii="仿宋" w:eastAsia="仿宋" w:cs="仿宋"/>
                <w:sz w:val="22"/>
                <w:szCs w:val="22"/>
              </w:rPr>
              <w:t xml:space="preserve"> </w:t>
            </w:r>
            <w:r>
              <w:rPr>
                <w:rFonts w:ascii="仿宋" w:eastAsia="仿宋" w:cs="仿宋" w:hint="eastAsia"/>
                <w:sz w:val="22"/>
                <w:szCs w:val="22"/>
              </w:rPr>
              <w:t>签字</w:t>
            </w:r>
          </w:p>
        </w:tc>
        <w:tc>
          <w:tcPr>
            <w:tcW w:w="1973" w:type="dxa"/>
            <w:gridSpan w:val="3"/>
            <w:tcBorders>
              <w:top w:val="single" w:sz="4" w:space="0" w:color="000000"/>
              <w:left w:val="single" w:sz="4" w:space="0" w:color="000000"/>
              <w:bottom w:val="single" w:sz="4" w:space="0" w:color="000000"/>
              <w:right w:val="single" w:sz="4" w:space="0" w:color="000000"/>
            </w:tcBorders>
          </w:tcPr>
          <w:p w14:paraId="36741264" w14:textId="77777777" w:rsidR="000837C0" w:rsidRDefault="000837C0" w:rsidP="001C2B94">
            <w:pPr>
              <w:ind w:firstLine="480"/>
            </w:pPr>
          </w:p>
        </w:tc>
      </w:tr>
      <w:tr w:rsidR="000837C0" w14:paraId="4C857076" w14:textId="77777777" w:rsidTr="001C2B94">
        <w:trPr>
          <w:trHeight w:hRule="exact" w:val="648"/>
        </w:trPr>
        <w:tc>
          <w:tcPr>
            <w:tcW w:w="561" w:type="dxa"/>
            <w:tcBorders>
              <w:top w:val="single" w:sz="4" w:space="0" w:color="000000"/>
              <w:left w:val="single" w:sz="4" w:space="0" w:color="000000"/>
              <w:bottom w:val="single" w:sz="4" w:space="0" w:color="000000"/>
              <w:right w:val="single" w:sz="4" w:space="0" w:color="000000"/>
            </w:tcBorders>
          </w:tcPr>
          <w:p w14:paraId="7626A5E0" w14:textId="77777777" w:rsidR="000837C0" w:rsidRDefault="000837C0" w:rsidP="001C2B94">
            <w:pPr>
              <w:pStyle w:val="TableParagraph"/>
              <w:kinsoku w:val="0"/>
              <w:overflowPunct w:val="0"/>
              <w:spacing w:line="259" w:lineRule="auto"/>
              <w:ind w:left="165" w:right="163"/>
            </w:pPr>
            <w:r>
              <w:rPr>
                <w:rFonts w:ascii="仿宋" w:eastAsia="仿宋" w:cs="仿宋" w:hint="eastAsia"/>
                <w:sz w:val="22"/>
                <w:szCs w:val="22"/>
              </w:rPr>
              <w:t>备</w:t>
            </w:r>
            <w:r>
              <w:rPr>
                <w:rFonts w:ascii="仿宋" w:eastAsia="仿宋" w:cs="仿宋"/>
                <w:sz w:val="22"/>
                <w:szCs w:val="22"/>
              </w:rPr>
              <w:t xml:space="preserve"> </w:t>
            </w:r>
            <w:r>
              <w:rPr>
                <w:rFonts w:ascii="仿宋" w:eastAsia="仿宋" w:cs="仿宋" w:hint="eastAsia"/>
                <w:sz w:val="22"/>
                <w:szCs w:val="22"/>
              </w:rPr>
              <w:t>注</w:t>
            </w:r>
          </w:p>
        </w:tc>
        <w:tc>
          <w:tcPr>
            <w:tcW w:w="7740" w:type="dxa"/>
            <w:gridSpan w:val="8"/>
            <w:tcBorders>
              <w:top w:val="single" w:sz="4" w:space="0" w:color="000000"/>
              <w:left w:val="single" w:sz="4" w:space="0" w:color="000000"/>
              <w:bottom w:val="single" w:sz="4" w:space="0" w:color="000000"/>
              <w:right w:val="single" w:sz="4" w:space="0" w:color="000000"/>
            </w:tcBorders>
          </w:tcPr>
          <w:p w14:paraId="43B687D3" w14:textId="77777777" w:rsidR="000837C0" w:rsidRDefault="000837C0" w:rsidP="001C2B94">
            <w:pPr>
              <w:ind w:firstLine="480"/>
            </w:pPr>
          </w:p>
        </w:tc>
      </w:tr>
    </w:tbl>
    <w:p w14:paraId="36382B4C" w14:textId="77777777" w:rsidR="000837C0" w:rsidRDefault="000837C0" w:rsidP="000837C0">
      <w:pPr>
        <w:ind w:firstLine="480"/>
      </w:pPr>
    </w:p>
    <w:p w14:paraId="4D5F1DC9" w14:textId="1E4DC87B" w:rsidR="003E4868" w:rsidRDefault="003E4868">
      <w:pPr>
        <w:widowControl/>
        <w:spacing w:line="240" w:lineRule="auto"/>
        <w:ind w:firstLineChars="0" w:firstLine="0"/>
        <w:jc w:val="left"/>
        <w:rPr>
          <w:bCs/>
        </w:rPr>
      </w:pPr>
      <w:r>
        <w:rPr>
          <w:bCs/>
        </w:rPr>
        <w:br w:type="page"/>
      </w:r>
    </w:p>
    <w:p w14:paraId="242501BC" w14:textId="4FE177DF" w:rsidR="003E4868" w:rsidRDefault="003E4868" w:rsidP="003E4868">
      <w:pPr>
        <w:spacing w:before="299"/>
        <w:ind w:firstLine="1040"/>
        <w:rPr>
          <w:rFonts w:ascii="黑体" w:eastAsia="黑体" w:hAnsi="黑体" w:cs="黑体"/>
          <w:sz w:val="30"/>
          <w:szCs w:val="30"/>
        </w:rPr>
      </w:pPr>
      <w:r>
        <w:rPr>
          <w:rFonts w:ascii="黑体" w:eastAsia="黑体" w:hAnsi="黑体" w:cs="黑体" w:hint="eastAsia"/>
          <w:sz w:val="52"/>
          <w:szCs w:val="52"/>
        </w:rPr>
        <w:lastRenderedPageBreak/>
        <w:t>赛题二：</w:t>
      </w:r>
      <w:r w:rsidRPr="003E4868">
        <w:rPr>
          <w:rFonts w:ascii="黑体" w:eastAsia="黑体" w:hAnsi="黑体" w:cs="黑体" w:hint="eastAsia"/>
          <w:sz w:val="52"/>
          <w:szCs w:val="52"/>
        </w:rPr>
        <w:t>深度学生智能车</w:t>
      </w:r>
      <w:r>
        <w:rPr>
          <w:rFonts w:ascii="黑体" w:eastAsia="黑体" w:hAnsi="黑体" w:cs="黑体" w:hint="eastAsia"/>
          <w:sz w:val="52"/>
          <w:szCs w:val="52"/>
        </w:rPr>
        <w:t>项目</w:t>
      </w:r>
    </w:p>
    <w:p w14:paraId="49762C9A" w14:textId="3857426D" w:rsidR="003E4868" w:rsidRPr="00EE200F" w:rsidRDefault="00527782" w:rsidP="00EE200F">
      <w:pPr>
        <w:pStyle w:val="me2"/>
      </w:pPr>
      <w:r>
        <w:rPr>
          <w:rFonts w:hint="eastAsia"/>
        </w:rPr>
        <w:t>一、</w:t>
      </w:r>
      <w:r w:rsidR="003E4868" w:rsidRPr="00EE200F">
        <w:t xml:space="preserve"> </w:t>
      </w:r>
      <w:r w:rsidR="003E4868" w:rsidRPr="00EE200F">
        <w:t>挑战内容</w:t>
      </w:r>
    </w:p>
    <w:p w14:paraId="5599E596" w14:textId="77777777" w:rsidR="003E4868" w:rsidRPr="00EE200F" w:rsidRDefault="003E4868" w:rsidP="003E4868">
      <w:pPr>
        <w:pStyle w:val="aa"/>
        <w:spacing w:before="101" w:line="302" w:lineRule="auto"/>
        <w:ind w:left="100" w:right="357" w:firstLine="372"/>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实现模拟道路自主行驶：能够实现主要交通标志的识别，根据相应标志做相应的 动作，并在规定时间内完成比赛。交通标志包括红绿灯、STOP 标志、车道线、地面车 道指示标志（方向标识，人行道）、道闸、隧道。在遇到障碍物时，车辆能够在不违反 交通规则的情况下，变换车道规避障碍物。</w:t>
      </w:r>
    </w:p>
    <w:p w14:paraId="0C099CF0" w14:textId="0841C3BC" w:rsidR="003E4868" w:rsidRPr="00EE200F" w:rsidRDefault="00527782" w:rsidP="00EE200F">
      <w:pPr>
        <w:pStyle w:val="me2"/>
      </w:pPr>
      <w:r>
        <w:rPr>
          <w:rFonts w:hint="eastAsia"/>
        </w:rPr>
        <w:t>二、</w:t>
      </w:r>
      <w:r w:rsidR="003E4868" w:rsidRPr="00EE200F">
        <w:t xml:space="preserve"> </w:t>
      </w:r>
      <w:r w:rsidR="003E4868" w:rsidRPr="00EE200F">
        <w:t>总体要求</w:t>
      </w:r>
    </w:p>
    <w:p w14:paraId="67D656D0" w14:textId="77777777" w:rsidR="003E4868" w:rsidRPr="00EE200F" w:rsidRDefault="003E4868" w:rsidP="003E4868">
      <w:pPr>
        <w:pStyle w:val="aa"/>
        <w:spacing w:before="99"/>
        <w:ind w:left="208" w:firstLine="360"/>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（1）机器人长度×宽度×高度均不超过 500 ×300 ×300mm，机器人总质量不超过 30kg。</w:t>
      </w:r>
    </w:p>
    <w:p w14:paraId="24CD492C" w14:textId="77777777" w:rsidR="003E4868" w:rsidRPr="00EE200F" w:rsidRDefault="003E4868" w:rsidP="003E4868">
      <w:pPr>
        <w:pStyle w:val="aa"/>
        <w:spacing w:line="338" w:lineRule="auto"/>
        <w:ind w:right="352" w:firstLine="372"/>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 xml:space="preserve">（2）机器人不能具有危险性，不可携带对人体有害或者容易泄露的物质，不能对场 地环境造成污染。如使用压缩空气，压缩空气压力不得超过 0.4 </w:t>
      </w:r>
      <w:proofErr w:type="gramStart"/>
      <w:r w:rsidRPr="00EE200F">
        <w:rPr>
          <w:rFonts w:asciiTheme="minorEastAsia" w:eastAsiaTheme="minorEastAsia" w:hAnsiTheme="minorEastAsia" w:cs="宋体"/>
          <w:color w:val="595959"/>
          <w:spacing w:val="30"/>
        </w:rPr>
        <w:t>个</w:t>
      </w:r>
      <w:proofErr w:type="gramEnd"/>
      <w:r w:rsidRPr="00EE200F">
        <w:rPr>
          <w:rFonts w:asciiTheme="minorEastAsia" w:eastAsiaTheme="minorEastAsia" w:hAnsiTheme="minorEastAsia" w:cs="宋体"/>
          <w:color w:val="595959"/>
          <w:spacing w:val="30"/>
        </w:rPr>
        <w:t>大气压，并需 安装压力表。</w:t>
      </w:r>
    </w:p>
    <w:p w14:paraId="727CEE21" w14:textId="77777777" w:rsidR="003E4868" w:rsidRPr="00EE200F" w:rsidRDefault="003E4868" w:rsidP="003E4868">
      <w:pPr>
        <w:pStyle w:val="aa"/>
        <w:spacing w:before="54" w:line="338" w:lineRule="auto"/>
        <w:ind w:right="359" w:firstLine="372"/>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 xml:space="preserve">（3）机器人若通过计算机控制，该计算机必须随机器人携带，不可与机器人之外任 </w:t>
      </w:r>
      <w:proofErr w:type="gramStart"/>
      <w:r w:rsidRPr="00EE200F">
        <w:rPr>
          <w:rFonts w:asciiTheme="minorEastAsia" w:eastAsiaTheme="minorEastAsia" w:hAnsiTheme="minorEastAsia" w:cs="宋体"/>
          <w:color w:val="595959"/>
          <w:spacing w:val="30"/>
        </w:rPr>
        <w:t>何设备</w:t>
      </w:r>
      <w:proofErr w:type="gramEnd"/>
      <w:r w:rsidRPr="00EE200F">
        <w:rPr>
          <w:rFonts w:asciiTheme="minorEastAsia" w:eastAsiaTheme="minorEastAsia" w:hAnsiTheme="minorEastAsia" w:cs="宋体"/>
          <w:color w:val="595959"/>
          <w:spacing w:val="30"/>
        </w:rPr>
        <w:t>通讯。计算机质量计入机器人总质量。</w:t>
      </w:r>
    </w:p>
    <w:p w14:paraId="3DC85D54" w14:textId="77777777" w:rsidR="003E4868" w:rsidRPr="00EE200F" w:rsidRDefault="003E4868" w:rsidP="003E4868">
      <w:pPr>
        <w:pStyle w:val="aa"/>
        <w:spacing w:before="54" w:line="348" w:lineRule="auto"/>
        <w:ind w:right="358" w:firstLine="372"/>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（4）机器人必须完全自主运行，除了启动指令，不得通过任何方式接受人工遥控指 令，机器人搭载的计算机不得与场外任何设备、服务器通讯，不得接受任何人 工指令。</w:t>
      </w:r>
    </w:p>
    <w:p w14:paraId="4AB12460" w14:textId="77777777" w:rsidR="003E4868" w:rsidRPr="00EE200F" w:rsidRDefault="003E4868" w:rsidP="003E4868">
      <w:pPr>
        <w:pStyle w:val="aa"/>
        <w:spacing w:before="44" w:line="343" w:lineRule="auto"/>
        <w:ind w:right="339" w:firstLine="372"/>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（5）机器人必须依靠纯可见光视觉进行自动驾驶，禁止携带可直接获得深度信息的 传感器， 包括激光雷达、超声波雷达、</w:t>
      </w:r>
      <w:proofErr w:type="gramStart"/>
      <w:r w:rsidRPr="00EE200F">
        <w:rPr>
          <w:rFonts w:asciiTheme="minorEastAsia" w:eastAsiaTheme="minorEastAsia" w:hAnsiTheme="minorEastAsia" w:cs="宋体"/>
          <w:color w:val="595959"/>
          <w:spacing w:val="30"/>
        </w:rPr>
        <w:t>微博雷达</w:t>
      </w:r>
      <w:proofErr w:type="gramEnd"/>
      <w:r w:rsidRPr="00EE200F">
        <w:rPr>
          <w:rFonts w:asciiTheme="minorEastAsia" w:eastAsiaTheme="minorEastAsia" w:hAnsiTheme="minorEastAsia" w:cs="宋体"/>
          <w:color w:val="595959"/>
          <w:spacing w:val="30"/>
        </w:rPr>
        <w:t>、结构光深度传感器（如 Kinect 等），机器人可以携带多个可见光摄像头，采用多目视觉计算深度信息； 禁止携带光电传感器检测车道；机器人可以携带灯光设备。</w:t>
      </w:r>
    </w:p>
    <w:p w14:paraId="08CD4DF2" w14:textId="77777777" w:rsidR="003E4868" w:rsidRPr="00EE200F" w:rsidRDefault="003E4868" w:rsidP="003E4868">
      <w:pPr>
        <w:pStyle w:val="aa"/>
        <w:spacing w:before="49"/>
        <w:ind w:left="208" w:firstLine="360"/>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（6）启动指令必须只能有一个，且只有一种状态，不得带有任何形式的状态选择。</w:t>
      </w:r>
    </w:p>
    <w:p w14:paraId="4733F2F0" w14:textId="77777777" w:rsidR="003E4868" w:rsidRPr="00EE200F" w:rsidRDefault="003E4868" w:rsidP="003E4868">
      <w:pPr>
        <w:pStyle w:val="aa"/>
        <w:spacing w:before="135" w:line="338" w:lineRule="auto"/>
        <w:ind w:right="349" w:firstLine="372"/>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（7）机器人必须通过普通直流电池（包括锂电池）进行电力驱动，驱动电压不超过 36V。以下燃料、驱动形式都是禁止的：化石燃料、热力驱动、燃料电池、核 燃料、超过 100V 的交流驱动。</w:t>
      </w:r>
    </w:p>
    <w:p w14:paraId="0A0C2FAD" w14:textId="43FFACC9" w:rsidR="003E4868" w:rsidRPr="001C2B94" w:rsidRDefault="003E4868" w:rsidP="001C2B94">
      <w:pPr>
        <w:pStyle w:val="aa"/>
        <w:spacing w:before="25" w:line="338" w:lineRule="auto"/>
        <w:ind w:right="359" w:firstLine="372"/>
        <w:jc w:val="both"/>
        <w:rPr>
          <w:rFonts w:asciiTheme="minorEastAsia" w:eastAsiaTheme="minorEastAsia" w:hAnsiTheme="minorEastAsia" w:cs="宋体"/>
          <w:color w:val="595959"/>
          <w:spacing w:val="30"/>
        </w:rPr>
        <w:sectPr w:rsidR="003E4868" w:rsidRPr="001C2B94" w:rsidSect="003E4868">
          <w:pgSz w:w="11910" w:h="16840"/>
          <w:pgMar w:top="1520" w:right="1080" w:bottom="280" w:left="1340" w:header="720" w:footer="720" w:gutter="0"/>
          <w:cols w:space="720"/>
        </w:sectPr>
      </w:pPr>
      <w:r w:rsidRPr="00EE200F">
        <w:rPr>
          <w:rFonts w:asciiTheme="minorEastAsia" w:eastAsiaTheme="minorEastAsia" w:hAnsiTheme="minorEastAsia" w:cs="宋体"/>
          <w:color w:val="595959"/>
          <w:spacing w:val="30"/>
        </w:rPr>
        <w:t>（8）机器人在比赛场地周围，在比赛时间之外，不得在无人值守的情况下充电，不 得在无人值守的情况下保持开启和待机状态，无人值守时，机器人必须完全断</w:t>
      </w:r>
      <w:r w:rsidR="001C2B94" w:rsidRPr="00EE200F">
        <w:rPr>
          <w:rFonts w:asciiTheme="minorEastAsia" w:eastAsiaTheme="minorEastAsia" w:hAnsiTheme="minorEastAsia" w:cs="宋体"/>
          <w:color w:val="595959"/>
          <w:spacing w:val="30"/>
        </w:rPr>
        <w:t>电</w:t>
      </w:r>
      <w:r w:rsidR="00DB2AF8">
        <w:rPr>
          <w:rFonts w:asciiTheme="minorEastAsia" w:eastAsiaTheme="minorEastAsia" w:hAnsiTheme="minorEastAsia" w:cs="宋体" w:hint="eastAsia"/>
          <w:color w:val="595959"/>
          <w:spacing w:val="30"/>
        </w:rPr>
        <w:t>。</w:t>
      </w:r>
    </w:p>
    <w:p w14:paraId="5287D467" w14:textId="4304C14A" w:rsidR="003E4868" w:rsidRPr="00EE200F" w:rsidRDefault="00527782" w:rsidP="00EE200F">
      <w:pPr>
        <w:pStyle w:val="me2"/>
      </w:pPr>
      <w:r>
        <w:rPr>
          <w:rFonts w:hint="eastAsia"/>
        </w:rPr>
        <w:lastRenderedPageBreak/>
        <w:t>三、</w:t>
      </w:r>
      <w:r w:rsidR="003E4868" w:rsidRPr="00EE200F">
        <w:t xml:space="preserve"> </w:t>
      </w:r>
      <w:r w:rsidR="003E4868" w:rsidRPr="00EE200F">
        <w:t>比赛计分方式</w:t>
      </w:r>
    </w:p>
    <w:p w14:paraId="3FEC4743" w14:textId="77777777" w:rsidR="003E4868" w:rsidRPr="00EE200F" w:rsidRDefault="003E4868" w:rsidP="009A6590">
      <w:pPr>
        <w:pStyle w:val="aa"/>
        <w:spacing w:before="100"/>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（1）机器人必须遵守交通规则，否则将被扣除相应的分数。</w:t>
      </w:r>
    </w:p>
    <w:p w14:paraId="6676B8FE" w14:textId="77777777" w:rsidR="003E4868" w:rsidRPr="00EE200F" w:rsidRDefault="003E4868" w:rsidP="009A6590">
      <w:pPr>
        <w:pStyle w:val="aa"/>
        <w:spacing w:before="135" w:line="338" w:lineRule="auto"/>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（2）机器人所有部分都必须在出发区内，否则不可以出发。出发时，每个机器人起 始分数为 12 分。</w:t>
      </w:r>
    </w:p>
    <w:p w14:paraId="73A3D870" w14:textId="77777777" w:rsidR="003E4868" w:rsidRPr="00EE200F" w:rsidRDefault="003E4868" w:rsidP="009A6590">
      <w:pPr>
        <w:pStyle w:val="aa"/>
        <w:spacing w:before="25" w:line="338" w:lineRule="auto"/>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（3）机器人在道路内运动，如仅有车轮碾压实线，或车轮穿越实线，每次扣除 3 分。 如车辆 1/2 以上投影面积穿越黄色实线，并造成逆向行驶的，每次扣除 6 分。</w:t>
      </w:r>
    </w:p>
    <w:p w14:paraId="6FB33DAA" w14:textId="77777777" w:rsidR="003E4868" w:rsidRPr="00EE200F" w:rsidRDefault="003E4868" w:rsidP="009A6590">
      <w:pPr>
        <w:pStyle w:val="aa"/>
        <w:spacing w:before="25"/>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（4）机器人必须避开障碍物，如碰撞障碍物，每次扣除 1 分，且时间加罚 20 秒。</w:t>
      </w:r>
    </w:p>
    <w:p w14:paraId="38C30AAB" w14:textId="479BBD3E" w:rsidR="003E4868" w:rsidRPr="00EE200F" w:rsidRDefault="003E4868" w:rsidP="009A6590">
      <w:pPr>
        <w:pStyle w:val="aa"/>
        <w:ind w:left="228"/>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（5）机器人必须礼让行人，如遇到行人横穿马路，未停车礼让的，扣除 3  分；如碰撞行人，则视为发生严重交通事故，扣除 12 分，且终止比赛。</w:t>
      </w:r>
    </w:p>
    <w:p w14:paraId="2D7D0735" w14:textId="77777777" w:rsidR="003E4868" w:rsidRPr="00EE200F" w:rsidRDefault="003E4868" w:rsidP="009A6590">
      <w:pPr>
        <w:pStyle w:val="aa"/>
        <w:spacing w:line="338" w:lineRule="auto"/>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（6）机器人在遇到具有红色“STOP”标志的路口必须停车，确认安全后再继续前进。 停车，即必须具有完全静止的状态。机器人若没有停车，则扣除 6 分。</w:t>
      </w:r>
    </w:p>
    <w:p w14:paraId="308A41DD" w14:textId="77777777" w:rsidR="003E4868" w:rsidRPr="00EE200F" w:rsidRDefault="003E4868" w:rsidP="009A6590">
      <w:pPr>
        <w:pStyle w:val="aa"/>
        <w:spacing w:before="25" w:line="352" w:lineRule="auto"/>
        <w:ind w:right="357"/>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（7）机器人在红绿灯路口必须遵守交通信号灯的指示。若信号灯为红色，必须停车 等待。若信号灯为绿色，则可以通行。信号灯出现的时机可能是随机的。红灯 时长也可能是随机的，但是裁判需保证在同一场比赛中，每个队伍所遇到红灯 的总时长是一样的。如在红灯亮起后车辆越过停车线，但未越过路口中心的， 扣除 3 分。若红灯亮起后，车辆越过停车线，且越过了路口中心，则扣除 6 分。</w:t>
      </w:r>
    </w:p>
    <w:p w14:paraId="430D8B4F" w14:textId="77777777" w:rsidR="003E4868" w:rsidRPr="00EE200F" w:rsidRDefault="003E4868" w:rsidP="009A6590">
      <w:pPr>
        <w:pStyle w:val="aa"/>
        <w:spacing w:before="9"/>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（8）机器人未按照导向车道箭头指示方向通行的，扣除 3 分。</w:t>
      </w:r>
    </w:p>
    <w:p w14:paraId="79A62F3C" w14:textId="77777777" w:rsidR="003E4868" w:rsidRPr="00EE200F" w:rsidRDefault="003E4868" w:rsidP="009A6590">
      <w:pPr>
        <w:pStyle w:val="aa"/>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（9）道闸：杆放下时停止，</w:t>
      </w:r>
      <w:proofErr w:type="gramStart"/>
      <w:r w:rsidRPr="00EE200F">
        <w:rPr>
          <w:rFonts w:asciiTheme="minorEastAsia" w:eastAsiaTheme="minorEastAsia" w:hAnsiTheme="minorEastAsia" w:cs="宋体"/>
          <w:color w:val="595959"/>
          <w:spacing w:val="30"/>
        </w:rPr>
        <w:t>杆上升</w:t>
      </w:r>
      <w:proofErr w:type="gramEnd"/>
      <w:r w:rsidRPr="00EE200F">
        <w:rPr>
          <w:rFonts w:asciiTheme="minorEastAsia" w:eastAsiaTheme="minorEastAsia" w:hAnsiTheme="minorEastAsia" w:cs="宋体"/>
          <w:color w:val="595959"/>
          <w:spacing w:val="30"/>
        </w:rPr>
        <w:t>时经过。如果碰到</w:t>
      </w:r>
      <w:proofErr w:type="gramStart"/>
      <w:r w:rsidRPr="00EE200F">
        <w:rPr>
          <w:rFonts w:asciiTheme="minorEastAsia" w:eastAsiaTheme="minorEastAsia" w:hAnsiTheme="minorEastAsia" w:cs="宋体"/>
          <w:color w:val="595959"/>
          <w:spacing w:val="30"/>
        </w:rPr>
        <w:t>车档未</w:t>
      </w:r>
      <w:proofErr w:type="gramEnd"/>
      <w:r w:rsidRPr="00EE200F">
        <w:rPr>
          <w:rFonts w:asciiTheme="minorEastAsia" w:eastAsiaTheme="minorEastAsia" w:hAnsiTheme="minorEastAsia" w:cs="宋体"/>
          <w:color w:val="595959"/>
          <w:spacing w:val="30"/>
        </w:rPr>
        <w:t>通过，则扣除 3 分。</w:t>
      </w:r>
    </w:p>
    <w:p w14:paraId="7B451ACF" w14:textId="56102A9F" w:rsidR="003E4868" w:rsidRPr="00EE200F" w:rsidRDefault="003E4868" w:rsidP="009A6590">
      <w:pPr>
        <w:pStyle w:val="aa"/>
        <w:spacing w:before="135"/>
        <w:ind w:left="108"/>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（10）隧道:机器人顺利通过隧道，则成功；如果无法逃离隧道，则失败，扣除 3分（隧道内允许使用主动灯光）。</w:t>
      </w:r>
    </w:p>
    <w:p w14:paraId="2522784D" w14:textId="77777777" w:rsidR="003E4868" w:rsidRPr="00EE200F" w:rsidRDefault="003E4868" w:rsidP="009A6590">
      <w:pPr>
        <w:pStyle w:val="aa"/>
        <w:spacing w:before="152" w:line="338" w:lineRule="auto"/>
        <w:ind w:right="357"/>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（11）机器人越过终点线，且停在终点停车区域内，且机器人整体相对路面静止，比 赛结束，停止计时。如机器人没有完全进入停车区域，且投影面积 1/2 以上越出 停车区，扣除 2 分。机器人在触碰终点线后，不再进行越过实线或逆向行驶的 处罚，但不包括机器人在触碰终点线前已经发生碾压实线或逆向行驶的情况。</w:t>
      </w:r>
    </w:p>
    <w:p w14:paraId="366DFA9D" w14:textId="77777777" w:rsidR="003E4868" w:rsidRPr="00EE200F" w:rsidRDefault="003E4868" w:rsidP="009A6590">
      <w:pPr>
        <w:pStyle w:val="aa"/>
        <w:spacing w:before="54" w:line="348" w:lineRule="auto"/>
        <w:ind w:left="0" w:right="358"/>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（12）机器人未能触碰终点线的情况下：机器人完全静止 5 秒以上，或机器人完全驶 离赛道，或参赛队员举手示意裁判终止计时，比赛终止，并按照中途退赛记录 成绩。</w:t>
      </w:r>
    </w:p>
    <w:p w14:paraId="75EA835B" w14:textId="795B166B" w:rsidR="008701CE" w:rsidRDefault="003E4868" w:rsidP="008701CE">
      <w:pPr>
        <w:pStyle w:val="aa"/>
        <w:spacing w:before="2" w:line="338" w:lineRule="auto"/>
        <w:ind w:left="0"/>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（13）在任何时候，机器人剩余分数小于等于 0 分，则终止比赛，按照中途退赛记录成绩</w:t>
      </w:r>
      <w:r w:rsidR="008701CE">
        <w:rPr>
          <w:rFonts w:asciiTheme="minorEastAsia" w:eastAsiaTheme="minorEastAsia" w:hAnsiTheme="minorEastAsia" w:cs="宋体" w:hint="eastAsia"/>
          <w:color w:val="595959"/>
          <w:spacing w:val="30"/>
        </w:rPr>
        <w:t>。</w:t>
      </w:r>
    </w:p>
    <w:p w14:paraId="4B52895C" w14:textId="3341947E" w:rsidR="008701CE" w:rsidRDefault="008701CE" w:rsidP="008701CE">
      <w:pPr>
        <w:pStyle w:val="aa"/>
        <w:spacing w:before="2" w:line="338" w:lineRule="auto"/>
        <w:ind w:left="0"/>
      </w:pPr>
      <w:r w:rsidRPr="00EE200F">
        <w:rPr>
          <w:rFonts w:asciiTheme="minorEastAsia" w:eastAsiaTheme="minorEastAsia" w:hAnsiTheme="minorEastAsia" w:cs="宋体"/>
          <w:color w:val="595959"/>
          <w:spacing w:val="30"/>
        </w:rPr>
        <w:t>（14）最终，以剩余分数最多的队伍获胜，如剩余分数一致，按比赛消耗的时间计算。 中途退出比赛的队伍，按照退出时机器人所行驶的有效赛道距离从高到</w:t>
      </w:r>
      <w:r w:rsidRPr="00EE200F">
        <w:rPr>
          <w:rFonts w:asciiTheme="minorEastAsia" w:eastAsiaTheme="minorEastAsia" w:hAnsiTheme="minorEastAsia" w:cs="宋体"/>
          <w:color w:val="595959"/>
          <w:spacing w:val="30"/>
        </w:rPr>
        <w:lastRenderedPageBreak/>
        <w:t>低排序。</w:t>
      </w:r>
    </w:p>
    <w:p w14:paraId="48621D9B" w14:textId="5E8495FB" w:rsidR="003E4868" w:rsidRPr="00EE200F" w:rsidRDefault="00527782" w:rsidP="00EE200F">
      <w:pPr>
        <w:pStyle w:val="me2"/>
      </w:pPr>
      <w:r>
        <w:rPr>
          <w:rFonts w:hint="eastAsia"/>
        </w:rPr>
        <w:t>四、</w:t>
      </w:r>
      <w:r w:rsidR="003E4868" w:rsidRPr="00EE200F">
        <w:t xml:space="preserve"> </w:t>
      </w:r>
      <w:r w:rsidR="003E4868" w:rsidRPr="00EE200F">
        <w:t>场地设置</w:t>
      </w:r>
    </w:p>
    <w:p w14:paraId="7716A610" w14:textId="77777777" w:rsidR="003E4868" w:rsidRPr="00EE200F" w:rsidRDefault="003E4868" w:rsidP="009A6590">
      <w:pPr>
        <w:pStyle w:val="aa"/>
        <w:spacing w:before="101" w:line="338" w:lineRule="auto"/>
        <w:ind w:right="354"/>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（1）场地由若干模块组成，每个模块长度和宽度均为 1200mm，每个车道模块的厚 度不超过 30mm。场地按照标准道路尺寸的 1/10 设计。</w:t>
      </w:r>
    </w:p>
    <w:p w14:paraId="3AED9D16" w14:textId="77777777" w:rsidR="003E4868" w:rsidRPr="00EE200F" w:rsidRDefault="003E4868" w:rsidP="009A6590">
      <w:pPr>
        <w:pStyle w:val="aa"/>
        <w:spacing w:before="25" w:line="348" w:lineRule="auto"/>
        <w:ind w:right="358"/>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（2）出发区模块：机器人必须从绿色或蓝色区域出发，具体从哪个色块区域出发， 由现场裁判随机指定。出发时，机器人的任何部位都不可以在所在色块区域之 外。</w:t>
      </w:r>
    </w:p>
    <w:p w14:paraId="48B036C6" w14:textId="77777777" w:rsidR="003E4868" w:rsidRDefault="003E4868" w:rsidP="003E4868">
      <w:pPr>
        <w:spacing w:before="4"/>
        <w:ind w:firstLine="120"/>
        <w:rPr>
          <w:rFonts w:ascii="仿宋" w:eastAsia="仿宋" w:hAnsi="仿宋" w:cs="仿宋"/>
          <w:sz w:val="6"/>
          <w:szCs w:val="6"/>
        </w:rPr>
      </w:pPr>
    </w:p>
    <w:p w14:paraId="2B322558" w14:textId="77777777" w:rsidR="003E4868" w:rsidRDefault="003E4868" w:rsidP="003E4868">
      <w:pPr>
        <w:spacing w:line="2930" w:lineRule="exact"/>
        <w:ind w:left="3169" w:firstLine="400"/>
        <w:rPr>
          <w:rFonts w:ascii="仿宋" w:eastAsia="仿宋" w:hAnsi="仿宋" w:cs="仿宋"/>
          <w:sz w:val="20"/>
          <w:szCs w:val="20"/>
        </w:rPr>
      </w:pPr>
      <w:r>
        <w:rPr>
          <w:rFonts w:ascii="仿宋" w:eastAsia="仿宋" w:hAnsi="仿宋" w:cs="仿宋"/>
          <w:noProof/>
          <w:position w:val="-58"/>
          <w:sz w:val="20"/>
          <w:szCs w:val="20"/>
        </w:rPr>
        <w:drawing>
          <wp:inline distT="0" distB="0" distL="0" distR="0" wp14:anchorId="355D1025" wp14:editId="4E412C83">
            <wp:extent cx="1860930" cy="1860803"/>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2" cstate="print"/>
                    <a:stretch>
                      <a:fillRect/>
                    </a:stretch>
                  </pic:blipFill>
                  <pic:spPr>
                    <a:xfrm>
                      <a:off x="0" y="0"/>
                      <a:ext cx="1860930" cy="1860803"/>
                    </a:xfrm>
                    <a:prstGeom prst="rect">
                      <a:avLst/>
                    </a:prstGeom>
                  </pic:spPr>
                </pic:pic>
              </a:graphicData>
            </a:graphic>
          </wp:inline>
        </w:drawing>
      </w:r>
    </w:p>
    <w:p w14:paraId="3DCF6B86" w14:textId="77777777" w:rsidR="003E4868" w:rsidRDefault="003E4868" w:rsidP="003E4868">
      <w:pPr>
        <w:spacing w:before="6"/>
        <w:ind w:firstLine="380"/>
        <w:rPr>
          <w:rFonts w:ascii="仿宋" w:eastAsia="仿宋" w:hAnsi="仿宋" w:cs="仿宋"/>
          <w:sz w:val="19"/>
          <w:szCs w:val="19"/>
        </w:rPr>
      </w:pPr>
    </w:p>
    <w:p w14:paraId="595CC341" w14:textId="77777777" w:rsidR="003E4868" w:rsidRPr="00EE200F" w:rsidRDefault="003E4868" w:rsidP="009A6590">
      <w:pPr>
        <w:pStyle w:val="aa"/>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（3）终点区模块：机器人必须最终越过终点线，停留在红色区域内。</w:t>
      </w:r>
    </w:p>
    <w:p w14:paraId="56BB6AB4" w14:textId="77777777" w:rsidR="003E4868" w:rsidRDefault="003E4868" w:rsidP="003E4868">
      <w:pPr>
        <w:spacing w:before="2"/>
        <w:ind w:firstLine="260"/>
        <w:rPr>
          <w:rFonts w:ascii="仿宋" w:eastAsia="仿宋" w:hAnsi="仿宋" w:cs="仿宋"/>
          <w:sz w:val="13"/>
          <w:szCs w:val="13"/>
        </w:rPr>
      </w:pPr>
    </w:p>
    <w:p w14:paraId="6EF97047" w14:textId="77777777" w:rsidR="003E4868" w:rsidRDefault="003E4868" w:rsidP="003E4868">
      <w:pPr>
        <w:spacing w:line="2908" w:lineRule="exact"/>
        <w:ind w:left="3177" w:firstLine="400"/>
        <w:rPr>
          <w:rFonts w:ascii="仿宋" w:eastAsia="仿宋" w:hAnsi="仿宋" w:cs="仿宋"/>
          <w:sz w:val="20"/>
          <w:szCs w:val="20"/>
        </w:rPr>
      </w:pPr>
      <w:r>
        <w:rPr>
          <w:rFonts w:ascii="仿宋" w:eastAsia="仿宋" w:hAnsi="仿宋" w:cs="仿宋"/>
          <w:noProof/>
          <w:position w:val="-57"/>
          <w:sz w:val="20"/>
          <w:szCs w:val="20"/>
        </w:rPr>
        <w:drawing>
          <wp:inline distT="0" distB="0" distL="0" distR="0" wp14:anchorId="35558BF6" wp14:editId="2DE72533">
            <wp:extent cx="1847087" cy="1847088"/>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3" cstate="print"/>
                    <a:stretch>
                      <a:fillRect/>
                    </a:stretch>
                  </pic:blipFill>
                  <pic:spPr>
                    <a:xfrm>
                      <a:off x="0" y="0"/>
                      <a:ext cx="1847087" cy="1847088"/>
                    </a:xfrm>
                    <a:prstGeom prst="rect">
                      <a:avLst/>
                    </a:prstGeom>
                  </pic:spPr>
                </pic:pic>
              </a:graphicData>
            </a:graphic>
          </wp:inline>
        </w:drawing>
      </w:r>
    </w:p>
    <w:p w14:paraId="72553B6B" w14:textId="77777777" w:rsidR="003E4868" w:rsidRPr="00EE200F" w:rsidRDefault="003E4868" w:rsidP="003E4868">
      <w:pPr>
        <w:spacing w:before="8"/>
        <w:ind w:firstLine="540"/>
        <w:rPr>
          <w:rFonts w:asciiTheme="minorEastAsia" w:eastAsiaTheme="minorEastAsia" w:hAnsiTheme="minorEastAsia" w:cs="宋体"/>
          <w:color w:val="595959"/>
          <w:spacing w:val="30"/>
          <w:kern w:val="0"/>
          <w:sz w:val="21"/>
          <w:szCs w:val="21"/>
        </w:rPr>
      </w:pPr>
    </w:p>
    <w:p w14:paraId="4AD559CD" w14:textId="77777777" w:rsidR="003E4868" w:rsidRPr="00EE200F" w:rsidRDefault="003E4868" w:rsidP="009A6590">
      <w:pPr>
        <w:pStyle w:val="aa"/>
        <w:ind w:left="228"/>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（4）普通车道模块：同向车道之间为白色虚线，可以跨越。实线不可跨越。</w:t>
      </w:r>
    </w:p>
    <w:p w14:paraId="75E2F6E5" w14:textId="77777777" w:rsidR="003E4868" w:rsidRDefault="003E4868" w:rsidP="003E4868">
      <w:pPr>
        <w:ind w:firstLine="480"/>
        <w:sectPr w:rsidR="003E4868">
          <w:pgSz w:w="11910" w:h="16840"/>
          <w:pgMar w:top="1380" w:right="1080" w:bottom="280" w:left="1320" w:header="720" w:footer="720" w:gutter="0"/>
          <w:cols w:space="720"/>
        </w:sectPr>
      </w:pPr>
    </w:p>
    <w:p w14:paraId="1F269ED6" w14:textId="77777777" w:rsidR="003E4868" w:rsidRDefault="003E4868" w:rsidP="003E4868">
      <w:pPr>
        <w:spacing w:before="2"/>
        <w:ind w:firstLine="120"/>
        <w:rPr>
          <w:rFonts w:ascii="仿宋" w:eastAsia="仿宋" w:hAnsi="仿宋" w:cs="仿宋"/>
          <w:sz w:val="6"/>
          <w:szCs w:val="6"/>
        </w:rPr>
      </w:pPr>
    </w:p>
    <w:p w14:paraId="27A84419" w14:textId="77777777" w:rsidR="003E4868" w:rsidRDefault="003E4868" w:rsidP="003E4868">
      <w:pPr>
        <w:spacing w:line="2930" w:lineRule="exact"/>
        <w:ind w:left="3050" w:firstLine="400"/>
        <w:rPr>
          <w:rFonts w:ascii="仿宋" w:eastAsia="仿宋" w:hAnsi="仿宋" w:cs="仿宋"/>
          <w:sz w:val="20"/>
          <w:szCs w:val="20"/>
        </w:rPr>
      </w:pPr>
      <w:r>
        <w:rPr>
          <w:rFonts w:ascii="仿宋" w:eastAsia="仿宋" w:hAnsi="仿宋" w:cs="仿宋"/>
          <w:noProof/>
          <w:position w:val="-58"/>
          <w:sz w:val="20"/>
          <w:szCs w:val="20"/>
        </w:rPr>
        <w:drawing>
          <wp:inline distT="0" distB="0" distL="0" distR="0" wp14:anchorId="178ADE49" wp14:editId="457E584E">
            <wp:extent cx="1860803" cy="1860803"/>
            <wp:effectExtent l="0" t="0" r="0"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4" cstate="print"/>
                    <a:stretch>
                      <a:fillRect/>
                    </a:stretch>
                  </pic:blipFill>
                  <pic:spPr>
                    <a:xfrm>
                      <a:off x="0" y="0"/>
                      <a:ext cx="1860803" cy="1860803"/>
                    </a:xfrm>
                    <a:prstGeom prst="rect">
                      <a:avLst/>
                    </a:prstGeom>
                  </pic:spPr>
                </pic:pic>
              </a:graphicData>
            </a:graphic>
          </wp:inline>
        </w:drawing>
      </w:r>
    </w:p>
    <w:p w14:paraId="7D492A13" w14:textId="77777777" w:rsidR="003E4868" w:rsidRPr="00EE200F" w:rsidRDefault="003E4868" w:rsidP="003E4868">
      <w:pPr>
        <w:spacing w:before="13"/>
        <w:ind w:firstLine="540"/>
        <w:rPr>
          <w:rFonts w:asciiTheme="minorEastAsia" w:eastAsiaTheme="minorEastAsia" w:hAnsiTheme="minorEastAsia" w:cs="宋体"/>
          <w:color w:val="595959"/>
          <w:spacing w:val="30"/>
          <w:kern w:val="0"/>
          <w:sz w:val="21"/>
          <w:szCs w:val="21"/>
        </w:rPr>
      </w:pPr>
    </w:p>
    <w:p w14:paraId="7AE0278A" w14:textId="77777777" w:rsidR="003E4868" w:rsidRPr="00EE200F" w:rsidRDefault="003E4868" w:rsidP="003E4868">
      <w:pPr>
        <w:pStyle w:val="aa"/>
        <w:spacing w:before="26"/>
        <w:ind w:left="108" w:firstLine="360"/>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（5）人行横道：行人在人行横道行走时，车辆必须避让。</w:t>
      </w:r>
    </w:p>
    <w:p w14:paraId="0459D717" w14:textId="77777777" w:rsidR="003E4868" w:rsidRDefault="003E4868" w:rsidP="003E4868">
      <w:pPr>
        <w:spacing w:before="2"/>
        <w:ind w:firstLine="260"/>
        <w:rPr>
          <w:rFonts w:ascii="仿宋" w:eastAsia="仿宋" w:hAnsi="仿宋" w:cs="仿宋"/>
          <w:sz w:val="13"/>
          <w:szCs w:val="13"/>
        </w:rPr>
      </w:pPr>
    </w:p>
    <w:p w14:paraId="059D4DDF" w14:textId="77777777" w:rsidR="003E4868" w:rsidRDefault="003E4868" w:rsidP="003E4868">
      <w:pPr>
        <w:spacing w:line="2966" w:lineRule="exact"/>
        <w:ind w:left="3032" w:firstLine="400"/>
        <w:rPr>
          <w:rFonts w:ascii="仿宋" w:eastAsia="仿宋" w:hAnsi="仿宋" w:cs="仿宋"/>
          <w:sz w:val="20"/>
          <w:szCs w:val="20"/>
        </w:rPr>
      </w:pPr>
      <w:r>
        <w:rPr>
          <w:rFonts w:ascii="仿宋" w:eastAsia="仿宋" w:hAnsi="仿宋" w:cs="仿宋"/>
          <w:noProof/>
          <w:position w:val="-58"/>
          <w:sz w:val="20"/>
          <w:szCs w:val="20"/>
        </w:rPr>
        <w:drawing>
          <wp:inline distT="0" distB="0" distL="0" distR="0" wp14:anchorId="1B0E949C" wp14:editId="1967EA35">
            <wp:extent cx="1884045" cy="188366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5" cstate="print"/>
                    <a:stretch>
                      <a:fillRect/>
                    </a:stretch>
                  </pic:blipFill>
                  <pic:spPr>
                    <a:xfrm>
                      <a:off x="0" y="0"/>
                      <a:ext cx="1884045" cy="1883664"/>
                    </a:xfrm>
                    <a:prstGeom prst="rect">
                      <a:avLst/>
                    </a:prstGeom>
                  </pic:spPr>
                </pic:pic>
              </a:graphicData>
            </a:graphic>
          </wp:inline>
        </w:drawing>
      </w:r>
    </w:p>
    <w:p w14:paraId="7EC1268B" w14:textId="77777777" w:rsidR="003E4868" w:rsidRDefault="003E4868" w:rsidP="003E4868">
      <w:pPr>
        <w:spacing w:before="10"/>
        <w:ind w:firstLine="400"/>
        <w:rPr>
          <w:rFonts w:ascii="仿宋" w:eastAsia="仿宋" w:hAnsi="仿宋" w:cs="仿宋"/>
          <w:sz w:val="20"/>
          <w:szCs w:val="20"/>
        </w:rPr>
      </w:pPr>
    </w:p>
    <w:p w14:paraId="52F0AE16" w14:textId="77777777" w:rsidR="003E4868" w:rsidRPr="00EE200F" w:rsidRDefault="003E4868" w:rsidP="003E4868">
      <w:pPr>
        <w:pStyle w:val="aa"/>
        <w:ind w:left="108" w:firstLine="360"/>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（6）十字路口:  必须遵守交通信号灯的指示并按照导向车道箭头指示方向通行。</w:t>
      </w:r>
    </w:p>
    <w:p w14:paraId="76536B1D" w14:textId="77777777" w:rsidR="003E4868" w:rsidRDefault="003E4868" w:rsidP="003E4868">
      <w:pPr>
        <w:spacing w:before="2"/>
        <w:ind w:firstLine="260"/>
        <w:rPr>
          <w:rFonts w:ascii="仿宋" w:eastAsia="仿宋" w:hAnsi="仿宋" w:cs="仿宋"/>
          <w:sz w:val="13"/>
          <w:szCs w:val="13"/>
        </w:rPr>
      </w:pPr>
    </w:p>
    <w:p w14:paraId="794131AA" w14:textId="5D311B99" w:rsidR="003E4868" w:rsidRDefault="003E4868" w:rsidP="003E4868">
      <w:pPr>
        <w:spacing w:line="6260" w:lineRule="exact"/>
        <w:ind w:left="1377" w:firstLine="400"/>
        <w:rPr>
          <w:rFonts w:ascii="仿宋" w:eastAsia="仿宋" w:hAnsi="仿宋" w:cs="仿宋"/>
          <w:sz w:val="20"/>
          <w:szCs w:val="20"/>
        </w:rPr>
      </w:pPr>
      <w:r>
        <w:rPr>
          <w:rFonts w:ascii="仿宋" w:eastAsia="仿宋" w:hAnsi="仿宋" w:cs="仿宋"/>
          <w:noProof/>
          <w:position w:val="-124"/>
          <w:sz w:val="20"/>
          <w:szCs w:val="20"/>
        </w:rPr>
        <w:lastRenderedPageBreak/>
        <mc:AlternateContent>
          <mc:Choice Requires="wpg">
            <w:drawing>
              <wp:inline distT="0" distB="0" distL="0" distR="0" wp14:anchorId="4BC7D0DA" wp14:editId="317B2B19">
                <wp:extent cx="3978910" cy="3975100"/>
                <wp:effectExtent l="0" t="0" r="4445" b="0"/>
                <wp:docPr id="14" name="组合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3975100"/>
                          <a:chOff x="0" y="0"/>
                          <a:chExt cx="6266" cy="6260"/>
                        </a:xfrm>
                      </wpg:grpSpPr>
                      <pic:pic xmlns:pic="http://schemas.openxmlformats.org/drawingml/2006/picture">
                        <pic:nvPicPr>
                          <pic:cNvPr id="16"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83" y="0"/>
                            <a:ext cx="1703" cy="2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280"/>
                            <a:ext cx="6266" cy="1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288" y="3990"/>
                            <a:ext cx="1700" cy="2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2908D70" id="组合 14" o:spid="_x0000_s1026" style="width:313.3pt;height:313pt;mso-position-horizontal-relative:char;mso-position-vertical-relative:line" coordsize="6266,6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QY1AIAAIIKAAAOAAAAZHJzL2Uyb0RvYy54bWzkVktu2zAQ3RfoHQjt&#10;E9ly49iC7aBomqBA2gb9HICmKImIRBIkbTn7LrrsfXqeotfoIyU7/hRIERQBmi4kDH/DN/Meh5yc&#10;reqKLLmxQslp1D/uRYRLpjIhi2n0+dPF0Sgi1lGZ0UpJPo1uuY3OZs+fTRqd8kSVqsq4IXAibdro&#10;aVQ6p9M4tqzkNbXHSnOJwVyZmjo0TRFnhjbwXldx0usN40aZTBvFuLXoPW8Ho1nwn+ecufd5brkj&#10;1TQCNhf+Jvzn/h/PJjQtDNWlYB0M+gAUNRUSm25cnVNHycKIA1e1YEZZlbtjpupY5blgPMSAaPq9&#10;vWgujVroEEuRNoXepAmp3cvTg92yd8trQ0QG7l5ERNIaHP38/uXHt68EHchOo4sUky6N/qivTRsi&#10;zCvFbiyG4/1x3y7ayWTevFUZHNKFUyE7q9zU3gXiJqtAwu2GBL5yhKFzMD4djfvgimEMjZN+r6OJ&#10;leDyYB0rX3crh8lw2C6DFdbENG23DDA7WLOJFizF1+UT1kE+79cdVrmF4VHnpP4jHzU1Nwt9BOo1&#10;dWIuKuFug4yRHQ9KLq8F81n2jS1qEFZLDYb9rmTgqVlPapdQH1KghUj1qqSy4C+txgEAtVi+7jJG&#10;NSWnmfXdnsBdL6G5A2NeCX0hqsrz5u0uYJyhPQ3+Jmetvs8VW9RcuvbAGl4hdiVtKbSNiEl5PefQ&#10;n3mTBUA0tYZ9AG6Ag+0Md6z0Zg4QXT943QwExHcgfTgWSr1XfEkyGkTkUH/90x76vfiS5HQYUrRW&#10;EVJsrLvkqibeAGbADMKmyyvrAQPYeoqHLJXP3DrLHlaXcKD8B2WIWr4rw1AhdgX0BGSYeNIfS4Yo&#10;dEFqo67IrcvgXTGDIAOiTTG709j/KcPxvgxPnmQ1DDX+sWSIaojTHW7c8Z4Sob/uNkZB3L1W/7IS&#10;wy2Nh06oo92jzL+kttuwt5+Os18AAAD//wMAUEsDBAoAAAAAAAAAIQCDwhl/+zYAAPs2AAAUAAAA&#10;ZHJzL21lZGlhL2ltYWdlMS5wbmeJUE5HDQoaCgAAAA1JSERSAAAA7AAAATwIBgAAAMOaXY8AAAAG&#10;YktHRAD/AP8A/6C9p5MAAAAJcEhZcwAADsQAAA7EAZUrDhsAACAASURBVHic7Z1pjFzXdef/9+1L&#10;VfXKbjaXUCStzbRFSR5ECGBHshNrFEdBlnECAwkSxR+FBDNAgJlBPgUDJBjoy3yJgRgI4IxmsgAB&#10;ohgJEo9jK4HsWI4tWWMt1mLRpMSl2Wx2dXdVvXr7u/OheA5fUVI3NVaz63WfH9DoZrO66r577/+c&#10;c8/d1IM//RmtoQFnCBjrCPMEdxzO8J//U4xOp4Plsx/Gf/vDv8cl/VEUXhspDGgNzJY28jxHaSk0&#10;Gu0AABQqQBXQVhcAUBZHUQGAqlDpFJ5ZwSnWEFQZ7j8V4D/+lyvIsgz/57v34a/+91fhxC4+88mf&#10;xS899iLKssS3vnYM//N/nUOC44htILUqAIBRtmBWgFtlAIDcMHbjqYUJoTAyFHoTt6mz+IP/+u9x&#10;+LYX0e/38N//h8Yb5+cQWXNAGcAuHRgakN4iCA1CBCsIDUIEKwgNQgQrCA1CBCsIDUIEKwgNQgQr&#10;CA1CBCsIDUIEKwgNQgQrCA1CBCsIDUIEKwgNQgQrCA1CBCsIDcLa7QI0HQUTCiagFbRW0NqA1hqA&#10;Mfr9jTZRG+PfBeF9IL1GEBqECFYQGoQIVhAahAhWEBqECFYQGoQIVhAahAhWEBqEoeiUUq2hNUZz&#10;iBpQAJRq+BGmtwA9OiQWUAoKCkoBVG2j+VhB+OAQDysIDUIEKwgNQgQrCA1CBCsIDUIEKwgNQgQr&#10;CA1CBCsIDcLiqUJFc4gKUICGzCPeFKoCUAKorv1c++J/4/p3VY0qV9HvxWYKN4/0FkFoECJYQWgQ&#10;IlhBaBAiWEFoECJYQWgQIlhBaBAiWEFoELIfVhAahHhYQWgQIlhBaBAiWEFoECJYQWgQIlhBaBAi&#10;WEFoECJYQWgQhuyHFYTmIB5WEBqECFYQGoQIVhAahAhWEBqECFYQGoQIVhAahAhWEBqECPbHRCl1&#10;bd+w5rtiR/fFAgqyn1j4YBHBCkKDEMEKQoMQwQpCgxDBCkKDEMEKQoMQwQpCgxDBCkKDEMH+mGit&#10;r+0bHs3HKozOdIYGRrOygvDBIYIVhAYhghWEBiGCFYQGIYIVhAYhghWEBiGCFYQGIYIVhAYhghV2&#10;lKqqYFkWsiyDZVlIkgSu6wIAbNve5dI1DxGssKMURQGtNYIggGVZcBwHSZIgyzIkSbLbxWscIlhh&#10;R/E8D2VZQmuN4XAI0zRRliUcx4FpmrtdvMYhghV2FMuykOc5qqpCnufsaT3PE8H+f2DtdgGEvU2a&#10;pqiqCqZpwrIsVFXFobDW+tp5WMLNIh5W2FFM04RhGMiyDEop/k7JKOH9ITUm7CiO4yBNUwDAqVOn&#10;8BM/8RMAgNdeew3nz5/fzaI1EhGssKNkWYayLDE3N4df+IVfwM/8zM+gLEv88R//MV5++WW02+3d&#10;LmKjkJBY2FHKsoTneYiiCFprOI4Dy7LQ7/fR6XR2u3iNQwQrCA1CBCsIDUIEKwgNQgQrCA1CBCsI&#10;DUIEKwgNQgQrCA1CBPtjIvfDbg2tFb5+fjNgGAb/Tnh/iGAFoUGIYAWhQYhgBaFBiGAFoUGIYAWh&#10;QYhgBaFBiGAFoUGIYH9M5H5Y4VYighWEBiGCFYQGIYIVhAYhghWEBiGCFYQGIYIVhAYhghWEBiGC&#10;FYQGIYIVhAYhghWEBiGCFYQGIYIVhAYhghWEBiGCFYQGIYIVhAYhghV2lCzLEIYhsixDnudI0xSm&#10;aUJrDdM0d7t4jUMEK9wSfN9HEAQs1jRNkWXZbhercVi7XQBhb+N5Hvr9PqIownA4hGWNuly73Ybj&#10;OCjLcpdL2CzEwwo7ShzHME0TR44cwcLCAgAgiiIMBgPxsP8fiIcVdpR2u41er4csy3Dp0iWkaQrL&#10;sjA9PQ3btlFV1W4XsVGIhxV2lCRJoJTC9PQ0XNdFVVVI0xRaayRJstvFaxwiWEFoEBISCzuKYRho&#10;tVro9Xr4whe+gCeeeAK2bSPPc7TbbaRputtFbBQiWGFHMQwDWmtUVcVJJsdxoLVGHMd8V6xwc4hg&#10;hR2lqipUVQXbtqG1hmVZ7FVFrO8fqTFBaBAiWEFoECJYQWgQIlhBaBAiWEFoECJYQWgQIlhBaBAi&#10;WEFoECJYQWgQIlhBaBAiWEFoECJYQWgQIlhBaBAiWEFoECJYQWgQEyFY13UxGAxgWRayLENVVTBN&#10;k/dLep6HNE15w7NlWcjzHK7roigKOI7DG6W11gCAsixh2/ZuPtYtgY4JVUpBa42yLMcONqO9qJZl&#10;oSgKrh/HcVAUxa6U+VZCm+cty4JpmlwHhmEgTVNUVYWyLBGGIbTWcF0XURRN7CHnu76BnQ7jCoIA&#10;tm3zSXpZlkFrDc/zoLXGr/zKr6DVauGFF17ASy+9hFarhbW1NQRBwCcZKKX4O3XQ/QCJUCkF0zS5&#10;HgBwR02SBIZhQCmFsixRluXEdsoPEsMwWJRKKSiluB7o9MYrV64gyzKUZYmiKHizPf3tJLHrHtYw&#10;DMRxzCfqUWVS5yuKAqdOncJjjz2GX//1X8dv//ZvY2pqClmWod1uwzRNPoWPoGsg9oNgSXRaa64z&#10;iky01jh48CBmZ2f5tAc6eb8sy31x4gMZLzr5wrIsjkZs28add94J27ZRliW01iiKAq7rTuwB57ve&#10;YpZlcdgSxzFXpGVZHJ4YhoGZmRnYto35+Xlsbm5iMBjAtm2YpsmdjzptnufcKHudumAJ6pxaa3z0&#10;ox/F8ePHAWBM0NRB9wNKKVRVBaUUe8+iKGAYBu677z4sLi5yvWit+UaCSayfXRdsURTodDocjlDI&#10;kuc58jzH/Pw8X6DkeR5WVlYAAMePH4dt2/x6Cl9832cDUA8N9yo3esmqqlAUBT//Rz7yERw/fhxl&#10;WXJ+wLIs7px7HaoHelYy8Hmes4c9duzY2N9MsrHfdcFmWYaTJ0/Csiw4jgPg+rg2yzKsra1hdnYW&#10;eZ4jiiL4vo/Dhw/jypUrOH/+PADwfS1aaywsLKDdbgPAvhDsjR2LjJVhGPA8D0ePHsXRo0c58iiK&#10;AqZp7ovxK4Axw00RGI1nO50ODhw4gJMnT/K4nqIPGpZNGrsuWMMwcPr0afi+D9d1kec5Zzbn5ubw&#10;0EMP4XOf+xxs24brurj//vvx+c9/HkePHsXMzAx3TvLOt912Gw4ePAjTNCcuYbATUOhLkQYwMlSO&#10;46DdbmN+fh5HjhxBq9V6x7h+Ur3IB0098UT15bouFhYWMD09jTvuuIPrjmYgJlGswAQI1nVdnDx5&#10;kqdm6AjMTqeDo0eP4vHHH8ddd90FANzZHnroITz88MNYWFjgTkdjkoMHD2Jubo7HxnudumDrWVDH&#10;cRAEAdrtNhYWFjA1NcUZ9/oYd69DdULjVvK4rutienoarVYLR48eheM4ME0Ttm1zP5vE+tlxwZKQ&#10;6hf40jRMVVWYn5/H7bffjjiOEUURwjBEmqY4deoUfv/3fx+HDx/m96K/930fn/70p/H444+j3W4j&#10;yzL4vg/f97GysoJHH30Uly5dwszMzE4/3q6TZRlc1+VsOYW+cRzj5MmTsG0bU1NTOHDgAAzD4Ne5&#10;rrtvssRk0HzfR5ZlfPPAqVOnoJTipBMwulmv3W7zWoBJY8dbrG75aWxAqXXTNHHPPfdgMBhgaWkJ&#10;CwsLuHLlCh544AE8/vjjCILgPUOTgwcP4qMf/Sh+8zd/E0eOHOHrC4MgwLFjx3D8+HGsrq7u9OPt&#10;OhT6U/hfn189cuQILzQ5evQoJ1rqc7F7HRIsJZvod47j8PWXtm3j8OHD3C/J8E3ikGrHBVufV6UK&#10;syyLs5X33XcfOp0OVlZWsLm5iUceeQSf//znceLECfi+P2blyHuQxZydncWnPvUpPPbYYzh69ChW&#10;V1cxNTWFpaUlzM3NwfO8nX68XacuWOpktHjirrvu4rr/yEc+giRJ+P8oPNzrkGDrK7uUUgiCAEeP&#10;HuV8yZ133smzDUmScB+dNG5JTESrRug7iTcIAtx+++3wfR9pmuLYsWP4nd/5HZw6dQqDwYDvYKGx&#10;BE38p2mKJElQFAXCMMTP//zP41d/9Vdx8uRJxHGMqqpw9913c7Z4L0N1SV6kvvTw2LFjHPbeeeed&#10;XJd1Ye916JlpJoF+Nz09jQMHDgAYOZWTJ0/y/9Nqp0kU7I4vTayv5ax7WlqFc+jQISwvL+PRRx/F&#10;gw8+iNtuuw3AqMPRa+tri2m6ok5VVfi5n/s5tFotvP322yiKAp/85Cfxj//4jzv9eBMBiZXqR2uN&#10;2dlZdDod/v/FxUV0Oh1kWcbDjEn1Ih8kFHnQUIx+t7S0BM/z2HgdOnSI64WGEZN4s94tGcPSlAtR&#10;liUcx8Hdd98Nz/PQ6XTwmc98BqdPn+YFFDQnS3OGW2U10zRFEAT41Kc+hZ/92Z/F1NQU5ufnucPu&#10;ZahOSKiUHT9+/DiLmJbbHT9+HHmec5SzH5JOFNXR+J24/fbbx5ZwLiwsIAgCANcN2SRO7ex4i9Hc&#10;HwmOxlvtdhunT59GURSYn5/H4uIie2LLssZu5yaLR6t16P3oPX3fx3A4hG3bHNpYloVTp07t9ONN&#10;BORZ8zznMPeOO+4YG4oAwF133cV1DGDPe1fg+nJMWi1H8/Y0ZqV/z8/PY3Z2lh3EpM7F3hLBkrDq&#10;X2EY8pI5YDRVQ50OuL56qS5cGsPS0rr6ahSax+12u0jTFEtLSzhy5MhOP96uU999Ul/QX58OA0bi&#10;pBVPNNbdD5sjyJjRUIA856FDh8YE6/s+pqenuf5o6nHS2HHBpmmKMAwxGAzQ6XSglEK/38eHPvQh&#10;HDlyBJ7njVkzmiOjUI7QWrOVBIC1tTUA1xdT0O/JSkZRhI9//OP8PvT/1LEHgwGHQE2mnjn3fR/r&#10;6+swTROnT58eM2YAcNttt3F90+/2OvX9r9RXTpw4wUaOsuZRFOGnf/qneaWd67r708PSZD0JEQBm&#10;ZmZwxx13sMWjXTdpmnJoS+l1z/PwjW98gyf7l5eX8eqrr2Jubo7fD7i+/rgoCliWhTAMMT8/z8sU&#10;aeE7JWjqK1qaDIW79Wzo9PQ0HMfhMRt12NnZWYRhOLFzjDsB5VA8z+O+1mq10Gq1xuavLcvC3Nwc&#10;JzuBfbrSqb73kHb4t9ttfPjDHwYwXim0+oasolIKX/7yl/GVr3yFO9/58+fx5JNP4s0334TjOBwy&#10;03Y8GusCI2974sSJsb221Kkdx5nYsOf9UJ+moWc7fPgw10V97+vS0hKv/qJFLHsdiqio/yilsLS0&#10;xDvE6lOGhw4d2nKxziRwS9KEJAyaoinLElNTUxyS1BNSnufBsixcvnwZ3/zmN/Gnf/qnWFlZGVup&#10;8vTTT+PJJ5/EmTNn4Ps+ACCO47HNypSAmZ6e5kRCPQykXRl7ATJE1DGPHTs2Nu9YzxPQ+uv9cuJE&#10;fbsmff/Qhz70jt04SiksLCyMTYVNonBvWZaYNg+bponBYIDV1dWxCkmSBMPhEMBIcM8//zz+5E/+&#10;BOvr6wjDkDe3dzodGIaBr33ta3jyySdx5coVpGmKsix53oyOmknTFN1uF0mScAPVVwXthWmNehKJ&#10;POzx48fHEiz1ELieiJvEDrkTWJaFOI7ZOdx+++0Ariek6onQgwcPTvR+6lsSElPF1EPRV155hTsR&#10;HRHTarXQ7XbxN3/zN/jyl7+MixcvotVq8flOlmVx8qosSzzzzDP44he/iB/84AdotVp8mBuNbTc2&#10;NnDmzBlEUcRZUWocGs/sBSiBAlxf4VRfClqf2qENAZPYGXcKGpZRZEcZ9Hq90eKc48ePc/Z4Euto&#10;x1c65XnOq5zopEPTNPHSSy/xzggSdZqm+PrXv46/+Iu/wPLyMg4cOIA4jhHHMa9uiqKIKz6OY/zD&#10;P/wDlFJotVo8GU6d89y5c1hdXR1LMlEjUbmaDiWUaJzquu7YlE5ZlrwQoCgKnDhxAp7nIUmSfZF4&#10;IkMdBAHiOMYdd9zBYe+7PT8ZNFriOmnckmkdCkXqZzadP38eURQhiiIEQYDhcIi///u/x9/+7d+i&#10;2+0iCAL0+32eI6NkFIXEZBFnZ2fxz//8z/jSl76E119/HZ7nsRd/++23UVUVgiCA67oArq+cuvE4&#10;0KZSD3sNw+DtdMD1jdv0c57nWFhY4OTeXhnDbwetOU/TFIcOHRpbOFJfKQYAi4uLYyeYTBo7LljH&#10;cdib0QR2WZaI4xhvvvkmwjBEVVV46qmn8Nd//dd44403eEldPcsJXD+wrSgKnrstigJFUeDZZ5/F&#10;F7/4RVy8eJHHtM8++yyAkZcZDoccGpGn/0AEqw0AJgDj2s+1rxv/Xf+dpp9/PGgZZ1VVSNMU99xz&#10;D+cJ6pngzc1N3v108uRJDAaDfbGbifZKR1GETqeDQ4cOAQBWVlZ4iEVb6uI4xuLiIubm5iY2Kbfj&#10;MeGNUy8AeI719ddfx0/91E/h7Nmz+Na3voVLly7B8zy4rsvC3i5spUOgB4MBvvOd7+CZZ57BL/3S&#10;L2E4HGJ9fX2nH2/X8X0fcRxzSPzCCy/giSeegNYan/jEJ/DJT34SVVXhm9/8Jr773e+i3+/jzJkz&#10;fHrgXsd1XSRJws/6rW99C8vLy4iiCI899hhuv/125HmOJ598EufOnYPv+7h06RInLictCtlxwVIo&#10;SyEsJY/yPMf3v/99PuT63LlzSJIE09PT71jVtBVpmvJ5UN1uFysrK/A8Dy+//DIuXry404+369TX&#10;yVqWhQsXLuD8+fOwLAvHjh3jiOTMmTP4yle+wuO5+kKWvQxFdbQg4o033sBLL70Ey7Lwy7/8ywBG&#10;Xvi5557D9773PUxNTXEuYBLrZ8cFSyErrTCqqor3ub799tvo9/uYmpqC4zgIwxCmaWI4HLLn3G41&#10;EiUIbNvGwsICWq0WlFJ48cUXeSPyXoaGBjQGo/nm+pQVeV86+oSGEpSw2svUt2bWlx1SriNJEvi+&#10;jyAIePah1WrxqZ2TFhbveGvVT0Agb0vjg36/j+9+97u8fLG+LpbmbLfD930URcEhNM29njlzhhNN&#10;exlKnlEWuH7CPwm1vp2OxvA3M9zYK1Dd0OIJWidMdzXVDxDPsgxJkkyssb8la4lvTG5QiExhMYVt&#10;NF5wHIcTAttBFWvbNrIsQ5qmuHr1KlZXV/fE0sPtqF/wRBuye70eoihig+W6LhzH4YPu6FTFSRuf&#10;7QR0xxLNFti2jcFggMFgwPWQ5zmGwyGyLBtbSDGJ0cctKRGNWWmxQj3z++abb44dfk2ZXODm0up0&#10;YBbto7VtG5cvX8ba2tpEjkE+aMhDUJRCkQqtraZMOI1xXdflufD9IFgAY/2jvkuHDBpFdIZhoNVq&#10;8WsnsX52XLD00DTVUh9fGYaBs2fPYjAY8KIGmp6gMdd2hGGIsiwRRRGHem+//TZ6vR5ardaOPtuk&#10;QEawfnKkbdvo9XowjNFlY/1+n5eH5nl+00m9pkO7t4DRopssy3j8OhwOeUzv+z5f4RHH8S6X+r25&#10;JR6Wjiih+S7g+vGnaZry9ZF0C93MzAyGwyGiKALwzi1k5EUo60yJBFpr/OyzzyIMw7HN7zuFUgpq&#10;VDhoaGgNUGBwK5a21aMIWjhBY3qqE8/z+Pe0qL1+TvRepr7yjZ63PoYn70qH/tUXokwiuz6qTtMU&#10;r776KjY3N3mN68bGBpRSmJqa4k5WP2YGGL+wiCpXKYULFy5gfX197LAxQdgr7LpgAeCHP/whh2jk&#10;NW3b5t079Pt69pNWT5HVpGz0G2+8weNXEayw19h1wdq2jW63y4v/HcfhbGe324Xv+/xvYDwsBq6v&#10;AaW9oMvLy2OL/AVhL7HrgjUMA/1+nxMnJNpWq4V7770XcRxjbm4OGxsbsCwLw+EQhw8fZqEPh0Me&#10;x5qmyYso6tcGCsJeYdcFS6tu6KwdWmHieR5+67d+CwcOHOCbxgDggQce4N033/72t/FXf/VX7E3r&#10;x6Tup3OLhP3DrguWJrRpopoywMPhEHfeeSefVwwA/X4f7XYb9913H/I8xzPPPDO29Iy8M62kqmcI&#10;BWEvsOtLOeI4RhAEKIoCm5ubyPMcnufhypUruHDhAo9HgetTGEopJEmCN998kxdc1A9/prS9hMPC&#10;XsPgPq1pDlEDGlC4NfOIdCwMrTChrXVTU1N4/vnnxzYbh2HIf2fbNn7wgx8AAN8I4Hkeh9f0NzuN&#10;1hoaAJSCgoJSAFWbeHfhg2bXPWx9zWb9nNg8z7G2tja2q6R+BtN+uPtVEG5k1wVb3ydbX2NcFAUu&#10;XrzIi7KB6x6/qir88Ic/lKSSsO+YCMHWVy0B4MTTysoK+v0+74klgVZVhddff30iF2cLwk6y64Il&#10;od54BywtXl9bW3vHoVi0+V0Q9hu7LlgKc2lXBU3F0H04b731Fi/Krt9oJ2NYYT+y64KlHRPkYYHr&#10;x56UZYlXXnllbBGE1hobGxtYW1uTkFjYd+y6YOuL9+tHmFDG+OzZs3wfDzDa3bO5uYler7cvTpQQ&#10;hDoG53oUzSEqQAEat2YekbbBUQhMO3XodIrV1VWsr69zOOx5Hl/zUZ+XFYT9wK572O1I0xTLy8so&#10;yxJlWSJJEly6dAl5nu+J+10F4f0w8YItigLnzp3jQ53TNMX58+cn8oAsQdhpJr7Xl2WJH/3oRxw2&#10;D4dDXL58mXfkCMJ+YuIFm+c5zp49i6IoYJomVlZW+AoOyRIL+42JF6xSCqurq+j1egCAt956i8Ur&#10;CPuNiRcs3RBw9epVAKPzn4Drpy4Kwn5i4gVLZw5fvXoVRVHg7bffRp7nyLJsXxwULgh1dn0/7HbQ&#10;iqfvf//7qKoKZ86c4ftRJCwG37JGx8DSvbp06gbdf0qHY9Nh7a1W65bkAOheGzrhsn7q/q0wuFpr&#10;uK7LN6orpdDpdNDv92FZFp+TXVUVHywOjA5WmMS7mSbew9JOnm63iwsXLnCly4kSI2jhCd1nWj/D&#10;Oc9zvj2BTrun+qzfZbSTBEHAh+MNh0M+LP7d7lzaCaguLMuC4zgAwHfo0In/wKh+giDg88K01nzM&#10;7iSx62c6bQeJ8sKFC3jxxRf5Rrb9ctXEdtR3OdGBdhSBANc7bBRFfBOCUgqO48B13R0XbRRFsCyL&#10;j6slQ0E3xJOIdpJ6HdGBCGRIsixDlmWI45hP3HRdF77vT+T9OhPvYYmLFy/ihRdeEA97A47j8A12&#10;ZVlyBj0IAqRpyvPVrVYLnU6HT+1I0/SWhKR0m0O/3+db4/I857O7bsXn040RdDWn1hq+72NzcxOu&#10;68KyLMzOzvL9OhQmTyIT72GJ9fV1vPHGG2ObBG7c+L4fIaNFAqhfXnz27Fn80z/9E29TrF8MVRTF&#10;LTF4dJqI67o4ffo0Dh8+DKUUnnvuOb5SZSch406Gi54/TVM8//zziOMYSZJgfX2d64PG/5N4oklj&#10;BFsUBVZXV9lSSjg8Is9zFgXdbA+MjoR9+eWX8Z3vfAdBEKDX6yGOY7TbbViWxZsrdno9dhzHsCwL&#10;U1NTeOSRR/Dwww8jSRI88cQTePrpp3e8HWlIQIaMnjmKInzjG9/AU089hTAM0e12eT82AA6XJ62f&#10;TbxgqQPato00TTnEmcTbsXeDeqRB32k7YrfbHbupjcZtdMrkrViPTddbrq2tIUkSGIbB12FSW+4k&#10;dPM8RR0kXsuycPHiRR5K0KXXlKzTWiPLMk5KTQoT3+upI5JgAbB3mMSQ5VZDnZEyv3me8/1EdF4z&#10;fadrKKnePM/b8btQ6SpQpRSPWbMsQxRFt6T9KHMOgJ+10+nA8zz0+320Wi0WaBzHnLQLgoDLP0lY&#10;u70f9map395O9+YII/I8h+/7yPOc64i8Lc271q/fpCzyrbi4mMaQ9TYjD3croNNLiqIYMxgU7tYP&#10;p6dbEgFM7KXOjckSC4IgghWERiGCFYQGIYIVhAYhghWEBiGCFYQGIYIVhAYx8QsnJh5VASgBVNd+&#10;rn3xv3H9u6pGk9yKfi82U7h5pLcIQoMQwQpCgxDBCkKDEMEKQoMQwQpCgxDBCkKDEMEKQoMQwQpC&#10;gxDBCkKDEMEKQoMQwQpCgxDBCkKDEMEKQoMQwQpCgxDBCkKDsEwAugIquh8WGhpApQBtKGjLQK5L&#10;wDSRpCncVgcKBgbL65iZmUGEnb3qYadR1eisXmX0R78o5lHBgVYAFJBVGwiCAJtXNzHnTsFwrsAM&#10;VxCnLly3DV27V/fdviD3dQkfINtuYFdKwbJtuLaDNB8dCm0ao0OX0zRFppp9oLfS177M0YHSuspQ&#10;QaFSFSoFeOHoXtV2qw3fdEd71QFUZYXhcDIPmxb2LtsKdnQRb47ETVAqF0WawnEU/GuX3nr+zl8Z&#10;uJMo7VwT7Og+VV15qOCiUiYqBWxsXsUwHsIqFTJTIc+GfAvaTl8kJQg3sq1gfT+AZY6u4LM9Cxqj&#10;qx/oprTNa5cENxVVjVymMq49R2WiQoXymmCnZ6ZHz64NGDlQlBWUYUJDQxkS7wq3lm0Fa5oGPN+D&#10;jjWgRpfuDAYD+Hp0kbDt2reinDvGdQ87uglcVzYqODCvCbYqB6NLuJQFq1BwHBuea0Prki9MEoRb&#10;xbaC7Xa7WFg4gLw4jNwOoRwP/d4AC3p0c/VG3uxxnKpGBkcZ1y7+0iEq7bCHNV0HaZbCVTbCykDH&#10;1fCDTayunsXM9MwullzYj2wr2H/3wAO47eR/QDL1CaynGl6rg6KoMF/Z0JVG2vBzF6972A0AgK6C&#10;sTGs7SfI8hwqr2DFBRz9Niz1r3C9v0ar1QL+7y4/gLCv2FZum911zN/2caB9DJ1Mw3FaAAx4BYCi&#10;gHYn64bq9wtN68AMR9+rEBoKFYBSATliGMqAAxNmqQDloVz7AVau9FCUBYDObhVd2IdsK1jLsgDH&#10;BnQFz/FRAShQjP7UNPjO0caibvhBKVybgoVSgAEDCtems2ABWsNQCkEQorp2k7ltW1Dp6A5SpdS1&#10;u1krmIY5OoNYED4gZKWTIDQIEawgNAgRrCA0CBGsIDQI9eCDD26bFinLErZ9fYFEnuewLAue52Fz&#10;cxOWZaHVaqHX68F1XSilkOc52u02er0eyrJEKE/qDQAAFo9JREFUq9VCnueIogiO48D3fWitUZbl&#10;aJH8FpimiZITPDY8z0NRFCiKAr7vo9vtYmZmBt1uF1NTU8jznN/TNEdZ7KIo4HkekiRBlmW86CHL&#10;MiilYNs2DMNAnueoqgqWZfHfluXW66U9z0O320W73eb6sW0bWZbB8zxkWQbTNNHr9bCwsIDBYADL&#10;spDnOVzXRZZlaLfbWF9fRxiGcF0XvV4PnueN1mtf+/+yLJEkCUzThGGMVpyZprlt/dHzA4Drulw/&#10;pmmiKApYloWqqqCU4rbq9/tot9vI8xx5nsMwDJimya+hOqknHatqdMHXja+tqgq2bWMwGGBqagpl&#10;WfKzJ0kCwzBQliU6nQ4GgwFs24bWGmmaYmpqCoPBAGVZYmZmBr1eDwCQJAkOHDiAwWAA0zT5s7fq&#10;Q47jYGNjA543Wh8eRRFs24ZSo4RhlmWjqToAaZqOEq7Xnst1XWxsbGB6ehppmqIoCoRhiF6vB6UU&#10;PM/jNqH6tSyLn80wtvaN1I5lWcI0TWRZBgDwfR/D4ZDLYp48efIPDMPAVl+WZUFrjaIo+N9UQZZl&#10;8ZvHccwFK4oCpmly562/vl5BJP6tUGq02YBeR52gLEsMh0N0Op2x8pZlydlaYCRKKrdhGLBtG47j&#10;QCnFSyypgxmGcS3LO6o8euatiON47G/pO5Vbaw3P87gOoihisdD7Uwe1LAtpmnLHpfejzgCAjcvN&#10;CJXQWvP70PM6jsNlpY5Cn1MUBfI857al+qHPpPeiOqZ2pfaq/x+9ntqM/l0UBYs5TVMopbguqQy2&#10;bbNRAa4b3jzPue7JcG0FPQf1gaIooLXmZw/DcKyvV1X1jnYvyxKO4/DnkWGpGxWqW8uy+LPq9fZe&#10;JEnC9VWv23o/MgwD1nbeAxhZ5boFo4XvcRyj0+nAdV3+AHoganDq+EmSwHVdBEHADUVi2c46koei&#10;1xdFgSAIoJTC5uYmhsMhkiRBq9VCkiTcCagRqXKp0QzDQL/fR1EUcByHG4MqmhqC/jZN0y3L5zgO&#10;Wq0Wdx6lFH9W3WNT3ViWhTAM2fBQfVEjk+GjcuR5zs9F0QbVK7XHdpAHICNEbVBVFdI0ZfFSZ263&#10;2zxN5Xkeoiga86DUuaie6s8CYKxNSRi+7yOKIn624XDI7zMzM8OityxrrJxk4KleWq0Wl5eEtt1G&#10;DKUUkiRBp9NBWZZI0xTutQ0sALCxsQGlFBsOgoym1hqO43C5lFLo9Xrs/cggk7jqdUKfvxW+73P/&#10;II9cliUbbnpP62YamzosVST9MYUGFBbT76kSyLO4rgvTNNnb1AVAHngrbNses/ZUEY7jwHEcDsPn&#10;5uZYvNTRqZNTg3meB9/32QuQMap77TzP2fNRg21XP9QZtdYIggCWZfF7J0mCPM854qC/iaKIQ0Hq&#10;EOQJW60WlFIYDAbodDoYDodseKqqgtaay0bvuRWDwQCO43C0Qd6Dykp1lGUZ0jSFYRiIogh5nvMQ&#10;hj73+lyz5t/VjS+1f93jDodDzM7OcnhN70F9qtvtjnl4qgcA3H+GwyGLs24I0zTd1sO2Wi2sra0h&#10;TdMxJ0Ge1PM8hGHIQ6SqqjAcDvnvqd+Tl/V9nz/X932ODOr9jv6mHmG+FzT0oM8KggCe50FrjU6n&#10;g+TaJhuLRLAdFLOTcEj1RVGg1WqNeTGyEHme83iHPCMV3HVdOI5zU9vUgiBAmqb8XlVVIYoipGmK&#10;qqqwubkJrTVbyXqIRF6TxjlkMIbDIWzbRr/fh+d53Hj18lFIs50ggiDgzkMWGBiFOeTFKRqpqorH&#10;qRSCDYdD7uTU8DS+S5IEvu+PDS3oNb7v3/QWv3a7zUMZ6gg0lqbwkIRAAiEvW/cYVE6KCqiOb4xC&#10;6qKlNqHhD3lOMrRpmrKBorE9RRxUNoowgOtDino+Y7t+TBEOGSPqu+QV19fXYZomBoMBXNdl71sf&#10;KpHBJSOcJAnKssTq6uo7hlPkDKgPbRelUd6gHkWapokkSdhhAYBFiZKtmJmZwZkzZ7jCSLxU4dQY&#10;eZ6zABYWFliw1EnqnqHf72NtbQ2mabJg3ovLly9jaWmJEzT1ZAYlr1zXxWuvvYYgCHjAXw/Rgevi&#10;JYNz9OhRrK+voyzLsbCSooJer4crV64gDMMtyzcYDJAkCY4ePQrXdblTxHHM4TIJ4Ny5c6PdTr6P&#10;LMvg+/7YmIUSfGT07r77bvT7fRiGwa+lJJlt21hfX7+pkJiMQr/fx/T0NHzfR1mWXPee57EgZ2Zm&#10;cP78+TGPQqIlr0kehCIJYHzsRSdukGAXFxdx8eJFNjplWaLdbvNwp54viKIIQRBgcXERWZaxIaFy&#10;kMCvXr2KtbU1AKOQcitWVlZw5MgRjjBs20Ycx1yeMAwRhiHW1tbYOJIBob4DgMU0HA4RhiEOHjw4&#10;FolQ3ZBQNzY2sLy8jPn5+S3L1+v10Ov1cPLkSdi2jSRJeDztui63k/WHf/iH2zb2888/j+XlZX4Q&#10;CiuoMSjU8jwPrVYL999/Px5++GGEYciW1HEcDAYDaK0RxzG++tWv4l//9V85nNiKEydO4LOf/SxO&#10;nDiB4XDI49ckSRCGIY8d/+iP/gjAyAKT5a5bc+r0juPgwx/+MH7t134NWZZhamqKhUwVFUURnn32&#10;WTz99NPbeth2u40gCPC5z30Od911F7Isw/T0NPr9PodZ1KhPPvkkfvSjH3FjkBUHwB2EIpWlpSX8&#10;xm/8BpaWlhDHMcIw5DCZss+vvfYavvSlL23bhpQV73Q6ePTRR3H//fcjSRLMzMxwpKK15g79hS98&#10;ARsbG2z1yZvWk3nAaLgShiF+7/d+j8tOiS3yXgDw3HPP4c/+7M/GsqAUKrdaLX697/uYmprCT/7k&#10;T+Lhhx/mTLnneTyWpfZ96qmn8L3vfY/75FYcO3YMv/u7v8uOw7Zt9Ho9zjzbto21tTX8+Z//OZaX&#10;lznCofwBeVqKfhzHwQMPPIBf/MVfZONK702RRBRF+Pa3v41/+Zd/2baPt1otdDodfPazn8Vdd93F&#10;GXLSHHvYe++9d9vG9jwPf/d3f4erV6/yH5MQqLNlWQatNXzfx4EDB3D//fdzqEheI4oiFti//du/&#10;8bhqO5IkwR133IF7770XcRyzNaWHoYQEjV2zLONwhDLCNPaJ45gt+Mc+9jEWKnliElAcx3jrrbe2&#10;HXsA4ETFqVOncPr0aU5o9Ho9DoO11uj1enAch6dMKKlUFAV3ZOoUSZJgdnYWjzzyCIfB5OlpLL65&#10;uYlut7tt+YBRqE3Dl4MHD+Kee+5BWZYcbtP4EQB7OpoCoyimnmmmTLxt2/B9H6dOneKcAuUq6gmX&#10;MAzxl3/5lzxEoHA0jmPumCQ60zSxsLCAj33sY+x9gfFzswzDwNe//nWuy+1YWVnBqVOnMDc3N1Yn&#10;9PyWZeHVV19lD09JOsdxuJ9RmF8UBdI0RafTwX333cdDoRtzMb1eD6+//jr6/f62UVCSJJiamsLd&#10;d9+N+++/nx0TRT309ze1OY7ESOMLEi2NoWjcA2AsawZcD5MoGQNcz7wFQXBTCRPyjPSZ5N2pgsia&#10;eZ7HYxAKe0ksVH6tNcIwHBtz0u+pw5Klr49pt4Iyg+SFyAi1220uKwAeN9J4Mk1TfgYKg2mcVK8b&#10;6jgAxsJYmpu9GUiQ9ekbes96R6tntGkKpZ45Je9IYzQK/6nD1j+DxGYYBobDISd46HdpmmJ6epoN&#10;bavV4qk6GkfX8xF1wdL4jrzzdtRDZmqTeh+l5yYjG8cxfwbVEw1ZKJtfD5nrfYd+ppzPdgkxoj40&#10;I63Us86ArHQShEYhghWEBiGCFYQGIYIVhAYhghWEBiGCFYQGIYIVhAbxgQi2Pg9240qYJkDzZu9n&#10;u9r7ob5N6t2+bvY96t/r77sfuHGpI4CxJZDbUZ8Lv/H1H0QdbtU+9XK+m1bez+eLhxWEBiGCFYQG&#10;IYIVhAYhghWEBiGCFYQGIYIVhAYhghWEBiGCFYQGIYIVhAYhghWEBiGCFYQGIYIVhAYhghWEBiGC&#10;FYQGIYIVhAYhghUmgvoNdPXDw7e76nO/IbUhCA1CBCsIDUIEKwgNQgQrCA1CBCsIDUIEKwgNQgQr&#10;CA1CBCtMBHQ/KwC+X5Z+L1xHBCsIDUIEKwgNQgQrCA1CBCsIDUIEKwgNQgQrCA1CBCsIDeIDEaxh&#10;GO+4f3On7lp9L268Y3O3yrFT0HPUn2cvPV/T2ap93m8bbfV68bCC0CBEsILQIESwgtAgRLCC0CBE&#10;sILQIESwgtAgRLCC0CBuSrCmaaKqKmRZBtu2kec5HMdBmqawbRtBECCKIiil4DgO8jznfYz0XSmF&#10;OI4BAFmW8fcwDLf9/DiO+bPKsuQ5136/DwBIkgSu6/J3rTWCIECWZSjLkj/PMAyEYYiyLGFZFtI0&#10;5fdSSqEoCgyHQxiGgcFgAKXUO+Z33w3XdaGU4jN0oyjiciulkCQJtNZcP91uF1VVwfM8fh4qi2ma&#10;CIIAg8Fg7DOoHPUze9M0ven9ooZh8HMDgGVZyPN8rH7pdYTv+8iyDJ7nARjND5ZlCcdxoLXm/9Na&#10;w7KssXOFCfrZdV34vo8oimBZFrTWqKoKw+EQlmXB931orRHHMcIwRJqm6Pf7MAyD+xa1UVVVXI7h&#10;cMjl24osy5Bl2VibUnmpneI45r7cbrdRFAVM08RwOERRFIiiCK1Wi9cd+L6Pfr/P7wOM+jvVJT1r&#10;/XPr/enGeVrqK0op7ts3nstsnT9/ftuHffHFF6G1RhiG/OaGYUBrjTzPEccx8jyHbdtwXRdZluHy&#10;5cvwPA+WZWFtbQ2dTgdVVSGOY2xubvIm5atXr25b4YcPH8bly5cxMzODNE3RarW4IgBgMBig1+sh&#10;DEMMBgNEUQTDMOA4DsIwRFVVqKoKGxsb/HMcx7h06RJ3ojAMYds2H2h95coVbG5uwjCMbUXR6/Xg&#10;ui4uXLiApaUlboQrV67AsizYto3hcIgkSRCGIQ4ePAjTNBHHMaqqguu6KMsSRVHw883MzMC2bbzy&#10;yiuYnp5GkiRjnbrdbmM4HLJ4tyPPc5imCcMwsLa2hjNnzsAwDCwuLqIoChRFgc3NTfT7faRpirIs&#10;UVUVkiRBURRotVpQSrHQAIy1/8WLF2HbNtch1QF10ueeew5FUXB7UIen91pfX4dpmrBtG57nIcsy&#10;rKyssPG8dOkSXNeF4zgoy5K/DMPA1atX0Wq1tnz+paUlvPXWWyz+MAxRFAU6nQ6SJMFwOMRwOIRp&#10;mtBaYzgcIk1TeJ6HmZkZaK1RFAX6/T47rjiOcfXqVUxPT7PhUErxZvxut4uiKDA3N/cOA/xerK+v&#10;899prbGxsYGiKGDbNgBAffrTn952GcbCwgLOnDmDIAiQ5znKssTU1BT6/T5s2x77+fLly7AsC4uL&#10;i+h2uwBGltq2bfYInuehKArkeY4gCNgivRfdbhcHDhyAbdvIsgymaXLnJu/farVw7tw5zM3NjTU6&#10;4bouoiiC7/vcGAsLC1hdXcX09DR3zizL4Ps+wjBEHMdYW1vD7OzsluULwxC9Xg8zMzMoyxKDwYDL&#10;aJomLMtCv9/HzMwMlpeXOSopyxLtdhu9Xg+mabKxM00TeZ4jiiIsLCygKApkWYYgCACMIgvP82Db&#10;NlZXV9Fut7drQv68tbU1HDx4EEopLC8vw/M8NgZVVcEwDMzPz+Py5cvwfZ+FRUaZvGlVVSiKgr1j&#10;HMcwDGPMu9YFu7i4iLNnzyIIAsRxjLIsMTMzw1601Wqxxx0Oh3AcB61WC2VZsjEmI5DnOWZmZtDr&#10;9WAYBr/nVly+fBnHjx/HYDCA67qwLAsbGxvwfZ/7X7vdxltvvYV2u42FhQX0ej2O6qif2baNoigQ&#10;xzEbkMFgAN/3AYyinqIoEAQBe+urV69ifn5+y/J5nocrV67g4MGDKIoCg8GAI4ggCDgyMo8dO/YH&#10;5HXe6+vSpUuscvKkpmkiTVP4vo+NjQ2kaQrHcbiDkmeiEIJCmSzLEEURN3yapttex3DgwAEWKIVD&#10;hmFwGEZh7oEDB+C6Lr8myzLkeY6iKDjc8H0fnU5nbDklWUUA7IWUUnBdF1NTUxw6vhdpmsKyLKyv&#10;r7MlrXds27aRJAksy4LneQjDEIZhIEkSjgTqnbEsSxYkiTnPcy5vlmVsxT3Pu6mwOI5j7nRaa/ai&#10;nU4Hvu8jCAIopVCWJZIk4XCdjBg9i9YahmGMtRl5THpu6jf1kO/y5ctcpzTsIC9FYW9RFDAMgwVF&#10;beO6LhvAeiittYbjOGMh6XuxuLiIPM9ZsGRw6GdyPGQo6qEwtT/1E9u2uV/T8JBeY5om66AeSWwH&#10;1X1ZlojjGJ7ncZvMzMwgjuNRn7qZdY5kwakjk6cji2uaJodLZIGSJEFZltwB8zxHGIaYnp7mDkci&#10;2o5er8cGg0ITsm5VVSHPc2xsbGBqaorDzCAIOHQmhsMhNjc3Eccxj1s8z+PxI4V0ZVliOBwiyzIe&#10;CmwFeQvqyNQpyWuTgcnzHJZloSxLjgKoI9JY1nVd7rjT09NsJEnMSil+DzKeNwOF5uSpKBSnjkvR&#10;ChlX3/eR5zkLq56LoPE6dWDqA/S+9TEZCdayLM4v2LbNoS0AOI7DBoDKUJbl2LiaxoZBEGB2dpbb&#10;GcCYMXsvKKqi/kBtQeVI0xQbGxucf7Asi0Nncgxaa0RRhDiOWQMAuO2pT1P5KYdCuYutICNJ9WpZ&#10;FqIoQrfbxWAw4D5oHj9+/A/qA+J3+6KKpgY0DIMLS/9HjUMNRZVvmiaHNtQx+v0+V/jNJnbIC9Qb&#10;iCwtdXzyFmSRkyQZ+ywKRcMwZCtYt4aUmKAQKAgCTj5sBTXmYDDg0JEEQWMrMnrU6CRgEivVFQ07&#10;Njc3kaYper3emIWmCIbEUa/37ToEeT4qL5WBjKZlWWMGru416m17o2gpWVYft97ohekZsizj0JkM&#10;N0VsVD/v9lk0jiQRr6+vc3uRuLaCDHIYhpzko7ogj2ZZFoeylmVxGaktALAHDsOQjQt5WOrfZGCp&#10;v7Xb7bHh2btB7V/36NSn5+fn2amoBx98cNvWpkokL1cfWAPgsUw9gwuALfNgMGALTwWrW+ftEidx&#10;HMNxHO6o1Nnq2T7DMPh15MHoNeQ1qMEplALAoTW9loRABqYoim2TYuSV6xEANR5Z21arhTiOeQw9&#10;NTXFHZM6bbfb5WcsyxILCwswDIMTMuRRKMNbb4+bhbwFJXhINNSeVLdJkvBnkpjqdUTQv6k9616G&#10;no2MV57nyPMcrusCuD6UoNfXQ2gSPD0bjWuLouAknOd5GA6HY95uqz5EBprKX3++LMu4Xsjgkijr&#10;EQcN7eg7GSvKWpPw6wm5JEm2zTNQIovqmfofAP584CY9LHVw6tj0YDTgroc79bCIOhaND5RSiKKI&#10;kxuUTKknKt4NylCSlaMMMTW41pobsd1uj4Xo1PgURtMztdtt7rxk0ephDD0fiXArTNPExsbGmNhc&#10;1+VpJNM0OblD000kChpXkWelMS69z9raGpeFRHFjqHkz0HPUjZdSiqMV6rzUXkmS8DgNwJiRJBHW&#10;ubG+6avuMen/qK8YhgHf99lg33i0ab0dlVLodDosLBIqDT22y4OQZ61PTVGfqhtkyi8A4CmrurGv&#10;9wvf9zlZR78jj02vpchwO6dE5aHhBT0T9QWOZh566CHZUCkIDUFWOglCgxDBCkKDEMEKQoMQwQpC&#10;gxDBCkKDEMEKQoMQwQpCgxDBCkKDEMEKQoMQwQpCgxDBCkKDEMEKQoMQwQpCgxDBCkKD+H9SGRTj&#10;q8JW9QAAAABJRU5ErkJgglBLAwQKAAAAAAAAACEAXBSxM6piAACqYgAAFAAAAGRycy9tZWRpYS9p&#10;bWFnZTIucG5niVBORw0KGgoAAAANSUhEUgAAA2YAAADsCAYAAAAfFrXdAAAABmJLR0QA/wD/AP+g&#10;vaeTAAAACXBIWXMAAA7EAAAOxAGVKw4bAAAgAElEQVR4nOzda4xcWXk3+v/a9127qvrmbt9nxmN7&#10;LszNwAwv5BBmSMgbTkhISHRCEkWDgoL4QCI4SDmKohCFnATpiJBICYr4EkJAIa+ExIGEQwJBGQIh&#10;yBMYPDcYM+PxGLfH7nbf6rbvl/OhWMvVbk+X+1q9q/4/qWW77a7a1V1+9nrWWs+zxFseeaQAEZVG&#10;UnT/y+q6jizLYBgG4jhGrVbDn/3Zn+HUqVMDvsLtcfHiRbz73e9GlmUoigJCCOR5DiHEph/zscce&#10;2/wXE9FAPPLjcQpj3saJ1N3w12Tapp+OiLbICAx70NdARBtgJOGgL6G03vSmN3EiiqhkNI2Zwmbl&#10;dmfjX7SFRPCmFH3CcL/n3+rX0/Ar8XvMSNN0xx6ciLafMegLKDEO8IholBTaysa/iHkZlVyZ32OG&#10;ZwY79+hEtO0ivxsRhBDIsgzVahVFUaAoCpimiTRNYRjlT9+SJEGappiYmMDs7CyOHDmCS5cuwbZt&#10;6Lq+qcfcypYgIhqMJEkAMOZtRiXd+BhP7HBmVvQZ9faL01v9ehp+ZX6PGVZybscenIi2n165HwCQ&#10;5zmCIECz2UQYdrc3Jkmi6hLKTNM0GIYB3/chhEAYhmi32zAMA5VKBVEUDfoSiWiXVCoVAIx5m3HH&#10;4WTDX7PjaU2/DeX9LmCrX0/Dr8TvMeP/+cjVnXt0Itp27/u/ujOguq7Dtm04jgPLslCv12Ga5qZn&#10;Vvea8fFxVCoVuK6LyclJZFkGAAiCgFsSiUZIEDDmbTbm/d7/ufEVM22HK3F3ekzMQmIq83vMOHTo&#10;4A4+PBHtFE3ToOs68jxHlmVI0xSNRgO+76sZ5rJqtVoIwxBxHEMIAcuyEMfxUGxXIqLNYczbuLGx&#10;sQ1/jch3NrXZ6W1k/b6ehl+Z32NGuHjvjj04EW0/y7q2NaUoCjWb6jgObNsuxQClX1Cr1WpIkgTV&#10;ahWtVksNUhzHgaZpaiaZiIafZVnq94x5G6OlP7vmc2maYmxyAt85ffrHK3M5gsCH67rdNv1pubeF&#10;EpWZ8Wd/+JVBXwMRbUCWPQyge6N3HAe6rsM0TSRJgueeew5CiNKvLIVhiOXlZRiGobYqmaaJPM+3&#10;fK4PEZWLTEoY8zbOu+3taz8ZJ1h46SX8r899BvPzVxEGIdIMqFRMpEkCUwzH1lCiMjJ+1BmOgxmJ&#10;RoVudG+aaZqquoM4jnHu3Dn8wz/8A0zTLP2KkhyEXLlyBZZlQdM01X1NbmUiotEga8gY8zbBemjt&#10;52wN4dhRXEr/CZeCSxBCQLd1hKaDKI+Bkn8vicrM8I2JQV8DEW2A/uMbeJIkiOMYQHcbTFEUyPMc&#10;jUZjkJe3rWZmZpBlGcIwhBACSZKUfmaciDZGMOZt+vFi4a75XBiHWI4KJKYHVMa720PTFHEikOQ6&#10;HGfvbw0lGlZGVFj9/xUR7Rl23m2bbNs28jyHrusIggCmaSKKopva8rLXtwLKegzZElvXdRRFAcuy&#10;Sj8zTkQbI//PM+ZtXI61SZ1lVeFU6xCWg7gQAAQyaNBMG7ZTQZRsvMU+EW0Pg71riIiIiIZPirVb&#10;IA0YSNMcrWYbnbaParUKy3KgazoEBNjUkGhwjDGNB7USlUnEBSMiIroJ1fTG2yD35SZmChtxYcHL&#10;TMRBjCjykWUZJsc33mKfiLaHkaRcsiYqFWFu+SF4zgsRjZKRjXnFDZqGZDmKvIBhGGrLZFEUsG0b&#10;tm3DjzlhTzQoRr4NgzwiIiIi2mNMbc2nCkMgMoCVJEBmG2gkIZyKgyAMkSJFbuztejyiYcb2ZkQj&#10;aK/PHu/1Qn0iKhfGPCIqg7VTKURERERERLSrmJgRERERERENGBMzopLJ8xx5nkPTNBRFAU3TYNs2&#10;FhYW4Lou0jRVxdyv9CGEGOhHP1EUoVqtYmFhAQAQxzFqtRparRZs297pbzER7SGMeYx5RKOCNWZE&#10;JaPrOgBA0zRkWYYkSaDrOvbv349HHnkEExMTSPocEDroeoZ+9R6GYSBNU3zuc59TXcPiOIbjOLt0&#10;hUS0VzDmEdGoYGJGVDJ53m1/rOs6NE1DkiRI0xSTk5N4/etfj1OnTsHzvHUfY68PUjqdDubn5/Hl&#10;L38ZcRxD13XEcQzXdfsOwIhouDDmMeYRjQomZkQlk6YpgO7ssa7r0HUdSZIgz3N4nod6vT7gK9y6&#10;er2ONE3h+z50XYdlWUiSBI7joNlswjR5zAfRqGDMY8wjGhWsMSMqGVmzIGeRNU1DnudI01QNYMou&#10;iiI1SMmyDLquI8uym67XIKLhwZjHmLfdZIIvhICu67BtG6ZpoigKRFH3gG3TNGEYxqqfQZ7nME1T&#10;1Tvmea7qGLMsG5r3Iw0OV8yISkbOnKZpuurGrWma+js5gHklg77R99vWI7csGYax6uaXpqm6eRLR&#10;aGDMY8zbTobRHfqmaYowDJFlGQzDUElYpVJBlmUIggB5nsMwDFiWBSEEsixDs9lUPyvDMKBpGoQQ&#10;KkHr914kWg8TM6KS0bTuQre8ccsbQu/fyV/3qn6DJDkbads2sixDURQwDANhGMKyLM5KEo0QxjzG&#10;vO3U6XTUCplMemWiD0Alw4ZhqPecbDqTJAmq1ar69zIRkz8z+VhEm8XEjKhk5GycbBstt/jEcYww&#10;DJEkSd9ByqBvHDcz+xuGIYBrW0cMw0AQBKpDGxGNBsY8xrztZFmWSqoAqMRKbkXM8xyu68IwjFVd&#10;QB3HQa1WQ7PZXLW9USZjuq6rryHaLCZmRCUjb96Tk5MIwxCu66LdbsM0TeR5XoqbeL9BUpqmqFQq&#10;CIIArutC13WYpok4jpHn+cAHWUS0exjzGPO2k+M4KqkHulsbZVJl2/aqbYtyK6Osa4yiSP29nAzo&#10;3b7IpIy2iokZUcnIWb52u41Go4FarQYhBDzPg67rSNNU7aEvqyAIsLKygmq1iiRJsLy8DNd1kWUZ&#10;arWauqES0fBjzGPM205RFKmEXiZlaZqqTp/y91mWwbIsVKtV6LqOVquF5eVl9f6TXULlKq5sRmNZ&#10;1qBfIpVYuSMZ0QiSraHleT62bSPPc1y5cgVf/OIX8dhjj5V+dtV1XQRBgDiOYds2fN+HaZoIw5CF&#10;1UQjhjGPMW879W49FEKoc/EMw4DneXBdF0ePHsV9992He+65B9PT02g0Gvj+97+PH/7wh3jhhRfQ&#10;6XTQarUQx7F6LJmkEW0FEzOikul0OgC6ncpkm9+iKNBqtXD69Gn4vl/62WNZ3J+mKTzPg2VZcF0X&#10;nU6HW0WIRgxjHmPedsvzXNXy1et13HLLLXjggQdw55134sSJE/A8D57nqVq0oihw6tQpFEWB2dlZ&#10;nD9/Hk8++SR+8IMf4MqVK/B9X9WnMTmjrSh3JKM96frzPQCoZX8hBEzTxMLCAqampgB099ZrmoZm&#10;s6kO2aRX1jsAKYpCtfSV+95t2y5FzcV6NE1Dq9VCpVJRnbCSJFHtjIlodDDmMeb1sixLNero7ago&#10;xxjtdhuu664aiyRJAgCwbRu2bePYsWM4ceIEHnjgATz00EOo1Wrq/LhOpwPP89TzyWYzcmVs//79&#10;OHToEB5++GGEYYiXX34Zzz//PL73ve/hqaeewsLCgtouaVkWDMNQSRt/ltQPEzPadr3JmNTbvShN&#10;UziOg6IosLy8jDRNMTk5qQIprc+2bQDXOpTJNr1CCMRxDE3TSp/cVqtVdUOTHbGiKBqK10ZEG8OY&#10;V+7Xtt3kAdDXH/wsa8T27dsH3/fR6XRgGAZqtRoOHz6MkydP4u6778Z9992nWt4LIbCysoILFy7A&#10;cRzcfvvt8DwPvu+jKAq4rgsAKvFPkgSO4wAAFhYW0Gw2Ua1Wcdddd+HQoUN45zvfieeffx7nzp3D&#10;k08+iXPnzmFlZQVCCLiuC9u21fUT3QgTM9oRN2oNLG+kYRhC0zRYloXx8XE1q9Rut4diS8pOW1lZ&#10;AdC9UViWhaIoYJomNE1DEATq78psYWEBuq4jSRIURQHP89R5PmEYqkNliWj4MeYx5vWS2wWFEKsO&#10;eJZJWqPRgGEYKqkKwxCzs7O4evUqnn32WXzqU59SXyfb28dxjNtuuw0/8RM/gXe84x2oVCqqC6NM&#10;xACoRFk2a/nyl7+ML33pS7BtG/v378fly5fhui7iOEYQBMiyDPV6HZqmIYoiLC4uolqtDuT7RuXA&#10;ETBtu96k7PplezkDFYYhms2m6ogUBIFaSaP1jY+PA7jWllcmunLbxjBslbBtW23pkcXVURTB87xV&#10;W2SJaPgx5jHm9XJdV509Foahel/ILY2yTi/Pc7TbbbXdNY5jvPzyy7BtW22H1XUdRVGoZh6Li4tw&#10;HAc///M/v+qwb/nzkKu3nufhxIkTePjhh/H000/jwoULaDQaaLfbavtkmqaI41glibJ2kCugtB7u&#10;G6NdJw9vlL83TROu66JWq5V+1nM3RFGEKIqQZZna8y63gMrDMMtODkzk6zEMQ9WW8KZGNFoY8xjz&#10;eskti72HOhuGAcuyYFmW2gYqjxiQn5M7dYBu3aJcdXUcB+Pj4yiKAufOncPnP/95/NM//ROWlpZQ&#10;rVahadqqBFAeaJ6mKe6//378wR/8Ae677z58//vfh6ZpWFhYQKfTUQmhpmmI4xi+78P3/YF936gc&#10;uGJG2653BrO3tkz+2mq1sG/fPiRJgjAMkSQJLMuC4zi8Ad2E3jq83u8r0D04U259KbNKpaIKseUZ&#10;M67rqm2u7FJGNDoY8xjzesVxDNM0YZomDMNQq2dAd7JXbgOVZ4ppmgbf9yGEwPj4OJaXl2HbtqpR&#10;TJIEruuiWq3CNE3Mzs7is5/9LIQQ+OVf/mW15VHW//VuKxVC4NixY3j3u98NADh9+jRqtRoAqC2W&#10;sv6tKAqWalBffIfQjrm++UfvjVQu7c/MzKAoCvzoRz9Ss1YsjL158hBMuWVC3gTKvvKYpik6nY7a&#10;NtLpdOA4DrIsg2maHKQQjSjGPJKrUDIh6016TNPE4uIiZmZmUKlUEIYhwjBUSdXi4qKqH5NjkjiO&#10;kWWZelwAuHz5Mr7yla/AcRy89rWvxYEDBwBAJc2y9CKOY8RxjHvuuQfve9/7IITAs88+i2azqRqF&#10;9CZy/FlSP0zMaNv1dmXsXTGTH7ZtY2pqCo888gh+5Vd+Ba1WCx/96Efx1FNPDcWWlJ0mVxXlgKRS&#10;qajf27atCpPLrF6vw/d99dqWl5eh6zqazSYsy2IhPNEIYcxjzOslu1XKZjD79u3D/v37cfjwYUxN&#10;TeG1r30tjhw5grNnz+Lv//7vcebMGUxMTKBer6PRaMCyLLRaLQghUK1WVa1amqYq8ZqamsKTTz6J&#10;hYUFddZZURRqYlmufMmfTRRFmJycxAc/+EF85CMfwcWLF7G4uKj+bZZlrBWkm8LEjNbIskwVVmdZ&#10;ps7jkEv97XZbdUWS+7Z7C2Tl8r1lWZiensadd96J++67D8eOHcP4+DjGx8fV1sVms4lbb70V3/3u&#10;d3H06FEVvAYpTVPYtg3LsrC8vKyCt5x1G3RglTOqwLUi+DAM0W63Ua1W0el0UK/XB3iFW7ewsICi&#10;KNButzE1NaVumLJGYNA/AyLaPYx5wxfzeidupd4JXF3X1bhCHixuGAZs28b09DSOHTuGe+65B7fe&#10;eiumpqZQq9VQqVTUmWGGYWBpaQlBEKiadvn5KIpUrZncodO7xdCyLARBgMnJSVy9ehUf//jHEYYh&#10;fvEXf1ElcLJRmRwv2bYNwzBQrVbxe7/3e/ibv/kbfP3rX0e9XsfCwgI8z2O5Bt0UJma0huM4qtBa&#10;bi/Msgy+76u92fKGIWeAxsbGcPToURw6dAgnT57EoUOHcOzYMUxPT6uAJ/dZy5tsnueo1+sIwxCn&#10;Tp1Cp9OB7/uqA9egyO0OeZ6jVquhKAqVMJqmiTiOB3p9kuwmVRSFSp4PHjyoDusus3379kHXdXzv&#10;e99TAy55g7Ysi9tdiUYQY97weKUJWNkC3/M81Go1lYTdfvvtuO2223Dw4EFMTEyojpxxHKuES25n&#10;lXVntm3jrrvuwvT0tGrecaOE8HqyU7TrurAsC51OB48//jgmJyfxkz/5k6teg5ykll8HALfeeit+&#10;67d+C67rYmlpCffccw/yPMezzz4LwzBKXw9JO0s88sgjwzUNQ1smO0PJ2Sp5qKfjOHBdF/V6HWNj&#10;Yzh+/DhOnTqFe++9F/v377/hY8kVN9kxCYAKeEEQqIOmZbCURb2D9IlPfAJf+MIXcOXKFYyNjcE0&#10;TeR5rs6UGfQh2DKoy/3zk5OTCMMQU1NT+M3f/E3cfvvtpS8wDoIAvu/jwx/+MDzPw8rKCnRdR7vd&#10;XnUDJqLhx5i3+Zj32GOPrflcURSYnZ3F+9//fqysrKhaKHmP2+ldK5qmIUkS1X1yYmIChw8fxpEj&#10;RzA5OYkHHngA+/btw759+1Cv19VOFXnwdu9q4vX3495ECeiegSc7LmZZdtPvE3nPlwdDy1o22TQE&#10;6K7A3egaJNkoJMsyLC8v41Of+hQ+//nPr1oBJrpeuSMZ7QjZ1UjTNLUV4K677sKv//qv4xd+4RfQ&#10;arUAdGeHHMeBruvqzI7e4CcDVqVSAQA1u+W6LoqigO/76vcy0O6FMz5830eSJKjVahgfH4fv+8iy&#10;TJ1D0m63B3p9MsGVZ7F0Oh0sLy/DcRxMTU3h7rvvHvh20K0SQmBxcRGtVgtRFCGOY1iWpfbrD9u2&#10;HiJ6ZYx5wxXzoiiCEAKe52F6ehp33HEHXv3qV+P+++/HkSNHVBdESU4Uy46VvUlqmqaqhEImb51O&#10;B6ZpolarqceRNYk3c+6dXIGrVCpI03TVc8uzzOSYpTdJkz8jOQaSE80yoatWq6V/n9LOY2JGa6Rp&#10;iqWlJQghUKlUMDk5iWazib/6q7/CRz/6Udx9990wDAMHDhzA/fffj1OnTuHw4cMqAMlE7HryzBF5&#10;w5mamgLQnT2bn5/H9PQ0Op0OPM/bzZe7hud5cF0X7XZbbWmUAXVhYWHgh2DLG43s4CWEwMTEBIDu&#10;DJ2cxVvPXj+QNQiCVTc527bR6XTUWXd7ZTspEe08xrzhinky0c6yDHNzc7h69Sq+/e1vq1Ww48eP&#10;45ZbbsHJkydx6623Yv/+/ahUKqqMIgxD9T7oTeDkuWFyRSpJEpw5c0Y1VLnZrYxCCDSbTXieh2q1&#10;qrbJHj16FAcPHlSlDb1lGnLbKQD161NPPYUgCLB//34sLCzge9/7njr4muiVMDGjNWq1mpolyvMc&#10;rVZLbQ+wLAvPPPMMTNPE2bNn8e///u/I8xxjY2M4ceIEjh07hqmpKRw4cEAF1Gq1qgKhDGSNRgNj&#10;Y2NI0xTNZhO//du/rW5Ggz6AMY5jNBoNzMzMwDRN+L6vahvkDWWQ5M1brkjKlsGapqFerw98K+h2&#10;8DxPvR/kSqqcNQ2CYE/8HIhodzDmDVfM620wJle/5I6aoijw1FNP4Qc/+AG+8pWvqK2OBw4cUHXs&#10;99xzD8bGxjA+Pg7HcdSK2fXn3T399NP4xCc+gUuXLqmJYfn865E1arIrZp7n+Kmf+ik8+uijOHjw&#10;oBoPSHEcr9qeGAQBvv71r+OTn/wkLl26BAAYGxtDo9FgYkZ9MTGjNeRWPdkFqbfrogxWMsjJm0ej&#10;0cDp06dx+vTpVTeWer2Oo0eP4lWvehXuuusuHDhwAEeOHFFNNeR2yCAIkOc5giAYeA2XbduoVCqI&#10;4xi+76suk/Ksk0HfIOWRAvJnIG8SSZJgeXlZ1e6VmUzYgyCAEGJVMxq535+IRgNj3nDFPFl3Je+p&#10;8ucqD4yWjU6KokAYhrh8+TIuXryI06dPwzRNlZBPTU1henoat9xyC+68806cPHkS09PTqmbOtm1V&#10;Iy7Pg5N18+uRSZ6s8/vZn/1ZPProozhx4gQWFxcxNTW1Zpwiz2q9cuUK/u3f/g1f/epXMT8/j8OH&#10;D+P8+fMIggDVahW+7w/FRALtHCZmtIbrumrFTNZ75XmutgBUKhUEQYBmswlN01Qw7W2MEUUR2u02&#10;lpeXsbCwgGeffVZ9zjRNHDt2DLfccgve+c534vDhw6qwtlarDbz7lGyXL+sZgO6MWJ7nquZskORW&#10;zziOVWcyXddVYxbZGrjM5HtqfHxcFYnLrShlL/Inoo1hzBuumNe7Awe41iZfjjnkrzKBkkkb0F3N&#10;6nQ6aDQaaLfbuHDhAr7zne+obZAA8KpXvQonTpyAZVmqLENOMsvv6XrkNVQqFbzpTW/Co48+iuPH&#10;jyOOY0xOTq5J7OREwdLSEs6ePYsvfelLmJ+fx8rKCmq1GqamptQkwtTU1MDHOLS3Ddf/dtoWcnay&#10;d0bo+u0G8qYoyaAqA56maerv5VYMAKr+bHZ2FrOzs/iv//ovAFDnnu2FgCW3GciOTPJzclvjoMla&#10;A/k9ljUW8mYOoO+M4F4vJBdCoNPpqIkB0zTVMQ6yyycRjQbGvOGKea+0aiUnf+XYo/f+KyVJsqpG&#10;Ter9/RNPPIEzZ86ox5GrZvK5dV1X9Ypyx45s0CF3Ci0tLeGnf/qn8d73vhczMzNot9twHOcVE+VG&#10;o4H/+I//wKc//Wm0Wi0YhoH9+/er7ZlAd/zT6XSG6mdJ24/vDqKSka2jHceBaZpI03TNeSp7vdC9&#10;H7ktJIoidbD32NjYqjoBIhoNjHmMeRshO0XLnS697w15/I/sCC0TJXleq/zz2972Nrz97W/H5OQk&#10;dF1HtVpd9RxCCARBoLZLfutb38I//uM/Ym5uTiWOslu1XOGVieAwNXKh7cfEjKhk5AHcURSh2Wyq&#10;GUTLshCGIRYXFwd8hVsXxzEWFhZQrVbhOA46nQ7iOFZF1nt99puItg9jHmPeRshEViZlsslIb6mF&#10;bHkvuymGYYgoimBZFt7whjfgN37jN3Dy5Em0223kea5KPORWyDiOUalU4Ps+/uVf/gWf+9znMDs7&#10;i2q1iiAIYBiGKomQkwgABn4cEO19TMyISkbOtkVRBE3TMDU1BcMwMDs7i7/+67/G3Nxc35qLvT67&#10;HMcxDh48iPPnz+P48eOrzsgzTZMzjkQjhDGPMW8jms0mTNOEbduqeVmSJKqJmRACYRgiTVO1urW0&#10;tIRqtYpXv/rVeNe73oWTJ08CgHoced6qPLvVMAwkSYJvfvOb+OxnP4tz585henpanTuX57k6r03W&#10;tgFQzU6IXol45JFHOA1DRERENGQee+yxNZ8rigKzs7N4//vfj5WVFdXFMAxDWJZV+nbu8kBuWYto&#10;WRYOHjyIO+64A0eOHEGz2YSu66quzLZttNtt7N+/H29605tw+PBhhGGozjCV5MHTS0tLmJycxLlz&#10;5/C1r30NURTBdV00Gg34vo/9+/fjypUreOmllzA/P7/qjLqbOeCaRhtXzIiIiIhoKARBANM0YZom&#10;hBBI0xRXr15FnueYm5vDG97wBtxyyy04cOAA9u3bpzotyto+TdNgGIZKoJIkUZ9L01R1CT1+/Dj2&#10;7dunvuby5cu4cOECvvSlL2FxcRFXrlxBq9WCEEJdC1E/TMyIiIiIaCiYpqnOW9U0bdWZd51OB5/6&#10;1KdWnYN2/Phx3H///bj99ttRrVYRx/Ga80pl3VoURfA8D5cvX0aaplhYWMBjjz2GH/zgB1hcXMT5&#10;8+dx6NAh1XLfdV11DbJzNZu50HqYmBERERHRUNA0TTXckFsHi6JAEATwfR+O42Bubg5LS0u4cOEC&#10;vvWtb8FxHBw+fBgTExNqRe22227D+Pi4ahSytLSEhYUF/Od//idmZ2fx7LPPotlswnEctFothGGI&#10;I0eOYHl5eVVSKK/BMAw4jqOOeCC6ESZmRERERDQUZI2cPBdN/l6STTwAqHPJ0jTFhQsXcOHCBXUG&#10;mlxNm5ycxMrKCl588UVcuXJlTQ1eu92GEAKu66LdbqvDsK8nV+6I1sPEjIiIiIgI3W2Lvu/j/Pnz&#10;mJ+fVwdLR1H0igdME20XvruIiIiIiADYtg2g2/Qjz3N0Oh1kWQZN02DbNrIsG/AV0jBjYkZERERE&#10;BKDT6QDoNhGRrffjOEae50zKaMdpg74AItoYTdOgaRriOIZhGMiyDJZlIQgCdaCm3Fv/Sh97neM4&#10;aLfbcF1XFW4XRQHLsnhjJBoxjHmMebtJNu2Iogi+7yOKIhRFseqgaKKdwsSMqGRky90sy5DnOQzD&#10;UHvekyRBq9Ua8BVu3dLSEgzDgO/76gyYMAzVgaFENDoY8xjzdpN8f8mz0OQHAP4saMdxKyNRyVSr&#10;VQDdAmVN0xBFEcIwhOM4eM1rXoN6vY4wDNd9jL0+6ydniR977DHEcQzP81AUBSqVCkzTRBzHg75E&#10;ItoljHmMebup3W5D13V1yLScEIjjGEmSqPcj0U5gYkZUMlevXgXQHaT0bnOZmZnBO97xDrzuda8r&#10;fdeoLMtw6dIlfPe738Xi4qI6lyYMQ7Xdh4hGA2MeY95ukodCA9cagOi6jlqtplY1iXaKUeGRCkSl&#10;kv/4/BXHcdT5K51OB+12G0VR3FSB8l6fPS6KArquq4M6XddVB32y3oJotDiMeZt/4Hztp0QhIAoL&#10;Ijd//Cu6vxY5RG4CRbH55xsCedb9AAABG7oGoADiCIijFIA1yMujIVfuKSaiESbrD+RgxbZteJ53&#10;U8XuZRmkmKaJPM/RaDQQRRGCIICmadB1fdCXSES7jDFv+4hi7a9itPMxoj3BaDg3mE4hoj1rwq0D&#10;AOI4RhRFarZYHnx5M4OUYo/PiBqGgTiO1WvxfR+e5yHPc9RqNbTb7UFfIhHtknqdMW/TMU/r3OCT&#10;BYS+AqGtQOgNiCyG0EMIPYLQTIistqXXQkSbZ+R7exKJiK6zvLwMAKpTVKVSQafTQRzHKIqiNO2h&#10;1yOEQBRFEELAtm0URYF6vY75+Xk0m021/5+Ihh9j3i7HPMHOg0SDYqCwB30NRLQBuh4BgCpIzrJM&#10;bYHp15lM2uuDmE6ng3q9rn7VNA2NRgOVSkXVlBDRaJDb+BjzNqHwbvC5AkVeAQoPRZ4AuYkid1Dk&#10;OpBbKIyFrb0YIto01pgRlTfmYLYAACAASURBVIxs1ZumqfqQW3ps24au6zueuPSbvd3q83tedzBR&#10;r9chhECe5+o5ZbcyIhoNjHnbG/MKCOSwkRdW91f5ZxTIYW7b8xDRxhnVlLUaRGXSCLs36yzLoGka&#10;NE2DYRiwLAthGKrZ5EHa6rabVquFubk5NTsOdGe893qdCBFtv0ajAYAxbzNulM4VAHKhIxP6ql/V&#10;79OjW3pOIto8A2DraaIyse3ueTZpmsKyLKRpiqIoMDc3h69+9as4c+YMbHtntyj3a9+81UFSFEWI&#10;4xjtdhu2bcM0u7O4eZ6vmkkmouEn4xlj3sZlN9jB2U3M1vng/BfRwBiF4JYgojLprZXorbdYWVnB&#10;448/jizLdvwAzH6DkK2eNeZ5HhzHQRzHsCwLhmEgyzLkec5VM6IRw5i3+ZiXIlrzuRw5TDeEbgcQ&#10;Zhuuo2NleRZjY2MIwxYMMb6Vl0JEW2AUnHkmKpUk6Z4KH0URTNNEkiSoVqvwPA9xHKtzb3bSTh/y&#10;vLCwoLqvycJ32X1N13UmZ0QjhDFv8zFPYO2SmSY0xEmCKI4QRlF3hc4y4TgONE1D6K9N5ohodxid&#10;7Migr4GINmCy2u1CZhgGKpUKgiBAmqbI8xxBECCKIlUsv1PSdP12yoaxtb5CnuchDMNV5/domgYh&#10;BDRN2/FBEhHtHTKeMeZtnJatTeh0XYdIctjChC0MmIWGNBMImx202i2M1ca29FqIaPMMXRtswSwR&#10;bUyz2QTQHSjYto0sy1AUBQzDgGEYME2z7yBiq/rNTm/1+V3XRafTgaZpSNMUuq5D0zQURcGkjGjE&#10;MOZtPuZZN2q+nQFGkMLLNQSpgAHA0m1YugXLzqGli5t/IUS0JYaDi4O+BiLagFTvFrlbloUoilRd&#10;gq7rEEKo2oSd1G9bzVbPDErTVM0cm6YJwzDU9p69fh4REW0vWd/FmLcZs2s/JQSs4keo21fRLC4i&#10;7iTQdQ2mXoFpAXnMGEs0KMak9d+DvgYi2oAr/k8AuFbzIM/yKYoC7XYbQRBgfLzcxdvNZnNVJzZZ&#10;Y2KaJlzXvelDZYmo/OQZXox5G1cs/9Oaz+VFAUMs49UPNHDXSRNhlKPIcxRFdwtl1tm/yVdBRFsl&#10;Ws8eYRU9UYn88gfuBgDEcYw0TSGEgG3bsCxLHUwaReUu3s7zHK7rqtqKLMsQRRGyLINlWYO+PCLa&#10;RbJ1PGPexv2/n7yy5nO+30G9VseFH13A9PQ0hBAQEEjTFJquwbXjrbwUItoCg9uCiMpFDkB0XUel&#10;UoEQ3Rtqq9VS592U/Zyvoijg+z6SJIEQAo7jwLIsta1HzqAT0fBjzNt8zMtvsMWzUqmgWq1iYnwC&#10;ruvC930UeYEC3TPj4ri9xVdDRJtlPDF/z6CvYddttdU2k9n17fRe/GGXJAlc11Xn2ei6vqodtGl2&#10;t7hkWYY4jqFpmrp5W5YFy7JK3yDDMAx1sGqSJKqeRNM0GIaBOOaMLtGokCtmjHkb98VvHFrzuWsr&#10;cPUbfo0Qt2zquZRisElyvzFG3zEgz/fd+vew5M/f7z3c9/qw+XgkfuGnMXJbGbeaFozcN2yD+n1/&#10;R/37p/X5BjmugzzL0WrFEAKwLCAvAF3r/hpq/xMAVMvo3sNI5eCk7LPHnU4HnueprUpFUSCKIqRp&#10;CsMwSv/6iOjmyUSCMW/jJqr/ueZzSbJ+B8mtz50Ottv31scg5U7yt8OgE6NBP3+/93D/99jm30OG&#10;F01v+ovLSmwxgBfcRrWuft/fUf/+afr6/+HjTgxNCIxrGjRNh5YKpGmGKI5QJAkaVgNAd4bV8zzY&#10;to0kSRCGIYqigG3bpd/qt2/fPqRp2t1iUxRqW48csBDR6Gg0GPM2S2uvvd9Y+dZWA27iWbf49VvU&#10;d0Ws3+sr93tpe/R7z+30zqdBP3+f93Df99jmzzU07rrt+Ka/uKzEFn+gxciv+ayv3/d31L9/mlj/&#10;P3yeZ8jzHPaPW0JnaQrHdaHrOmzLwv/3w2s3jSzLsLS0hDzPceutt+Itb3kLHn74Yfi+v9MvY0fZ&#10;to3vfOc7+OpXv4rnn38eURTB87xdOa+IiPaW3sOjGfM25mf+t4fXfK7fYdhbTswGvJWx3xij7xiQ&#10;WxkHXpIy6Ofv9x7u+x4Tmx/nGh/4vy9s+ovLaquJwVYTu2G35aA47Pq8fM/z0Gm34VWrqhjc8zz4&#10;HR9ZnuELv92tC5XduyqVipppffDBB3HixInSb+sBuoOxz3zmM/A8D3med5PUH29b0vusOhLR8JCt&#10;4xnzNu7/eM8P1nxu5we9A07MtrpgxhWzga9XDfr5+72H+7/HNv8eMkZyjLzV/3Plj/87q9/3d9S/&#10;f33+Q3c6HSwsLqIoCgRB2G0NPWEjCALkaa4GILIAvigK9QF0b7plL4TXdX3N6xJCQNM0No8hGjGM&#10;eZuPeTf6vux8YjbYXTFMzLZu0InRoJ+/3xXsaGIWLP/vm/5iItq4fjc9wzBgFz7Gx45DTxextLSE&#10;0J6GiGOMuy50/cyax7n+hj4MK0qvNEiRs+ZENBpkPGPM27j//OqRNZ8TfbbTl33FbOuYmA28i9ug&#10;n3/L7+EtJGa/84H/tcUnL5+tBh02H1jf4Lvp7G39ttxEYYT/8T9eh9///V9F7eR+1NodwHXgNhqA&#10;V0VRfG/Vv7/RTXwYCCHUe+n62XEiGh3X/59nzLt5//DZS2s+l+XrJ3llrzFju/ytG3SvgEE//yDb&#10;5Rth/KZNfzER7QAhMHv5KDTv54EA3a6tEYAKgPza1hR56Kiu6+qGLj/KvqIkX1MvOVDhVkai0cKY&#10;t/mY5xe3rv3kTofQPityA8etjNTPlt/DW1gx880tPjcRbSshgMASyCxA07p/LvJrcUK2hZazxL0z&#10;rHmeI8uy0s8gy9cC3Hj7UtlfHxHdPMa8zce8gGM8olIxQjMc9DUQUQ9d1xBZESIrgwYNAgKFXqxZ&#10;2tc0bdUNO89zJEmCOI5hmuW+G6dpiiRJhubwWCLaOsa8jYsMrv5sHL9ntFVb6cqoxdt4IUS0ZZoO&#10;oSUQSCB+XIAqUEDuv+jtUNa7zSXPc6RpijiOEQTBQC59uxiGgSRJkOe56krWO1Ap+2GyRHTzGPMY&#10;84hGhaEV5d6XTTRsNAhoyH/88ePib6zdFp9lGYQQiONY3cA/9rGPwXXd0q8wdY8KCOC6LqIoQpZl&#10;azqWEdFoYczbOC2r9v9H223AzT+2jM0/aKvv4a20y9c5xiHaU/Qc0IsCOq41bL1RYnZ94XsQBOrQ&#10;1SiKdveit5njOEiSBEmSqK1LvXUlRDR6GPM2TmeOsXG8xdBWbeE9ZFjR5PZdCBFtma7rsKJJGHHl&#10;hplZ701abnfJsgxpmiJNU4RhCNu2d/26t1Or1Vp1PpEcpMjDZdmZkWh0MOZtPubZ+QDKVbhiRmU3&#10;yBWzrT0zEe2IorjpGRchBAzDGKp6hN7DYuUApfdMHyZmRKOLMY+IhpWRGuUumCUaNpkQSIwAuZmr&#10;gYe8MRdFseoG3lt/0FswHsflbupjWZaaKe5tIw2wQyPRqGHM23zMSxgvN4HfM9qqzb+HuGJGVDJy&#10;kJLnufqQiZvc+jIMraPl4ES+Nk3T1Bafsh8mS0Q3jzGPMY9oVDAxIyqZ6wvB5eBEkgOXMusddF1/&#10;2CoRjRbGPCIaFUzMiEqmd+ZUzqr2bnkclpbyvQMUOYssB1+styAaHYx5jHlEo4IbaYlKRs4OJ0kC&#10;z/PUwapZlsEwDJimuWqwUsYP27bRbrfVmT7AtYEJa8yIRgtjHmMe0ajgihlRychaiiRJEIYh4jiG&#10;4ziI4xhZlqk/l1mz2USapgiCQB20ClzrxsZ6C6LRwZjHmEc0KpiYEZWMHKTouo6iKGCaprpx12o1&#10;hGGINE0HfJVbU6/XUa1WkaYpbNtGURTIskwVw3OQQjQ6GPMY84hGBRMzopJptVoAurUVhmHA8zwI&#10;IZBlGcbHx6FpGizLGvBVbl2WZTh79iw8z4NhGGq2vNFowHXdQV8eEe0SxjzGPKJRwcSM9pzeLRy6&#10;rqvzu2QxNHCt5qC3pbD82jRNYZqmmmWMoghZlsE0Tdi2jTzPkWWZ2iJSFIXaEiOE2PNtl2u1GgAg&#10;jmPEcYwgCGBZFo4ePYr3ve99eOihh2AY5f+v/f3vfx9/+Id/iKWlJQRBAMMw4DgOhBClnx0nopvH&#10;mMeYRzQqyh/JaOjkea4SrSiKkOe5Sr7kmTUAVp3xAnTPgUnTFOPj4/B9H61WC5qmwXVdWJalahFk&#10;AblhGPB9H0EQQNd1VKtVVCoVrKysDOy134x2uw0Aqujdtm2EYYjl5WXkeQ7DMErfOlrTNNi2jYWF&#10;BQDXXqv8Ge715JmItg9jHmMe0ahgYkZ7jmVZyPMcaZoiz3PYtg3HcZBlGcIwXNWpqreFsEzSVlZW&#10;1HaXoiiQJAniOIau62qFLAgCxHEMIQTq9Tpc10Wr1cLzzz+P6enpQb30myKTVpmkyqRTCKG28wxD&#10;F69arYY8z+G67qoVUg5QiEYLYx5jHtGoYGJGe87CwgImJiZQq9UQx7HqwiVvzoZhqCLwJEmQJAmE&#10;EHAcB47joFqtIssytYImkze5zdHzPABQ7Zfl9hhd13Hw4ME9v2VEbudM0xRFUcBxHPU9kQOXsg9S&#10;oiiCYRhqFrndbiNNU5Vcl312nIhuHmMeYx7RqGBiRnvObbfdhjAM0Wq1VG2YZVlI0xRhGKp6M5lA&#10;TU1N4YEHHsDDDz+M++67D5VKBXEc4+WXX8aZM2dw+vRpvPDCCwjDEJZlYXl5GWmawjAMuK4LIQTC&#10;MIRpmqjVans+MZMDEE3T0G631XaXMAyhaZrq5FVmcntSEARwXReapqnaQQ5QiEYLYx5jHtGoYGJG&#10;e0673UYQBMjzHI7jwLZtAN2WybJN8smTJ/HQQw/hVa96FQ4ePIh6vY5KpbLqcWZmZnDq1Ck8+uij&#10;uHLlCs6ePYsf/ehHePzxx/Hyyy9jYWEBWZbBcRzouo4wDLG0tLTnz8ORiaNt27BtG5ZlQdM09b0a&#10;hm0vruuqmXHZpEW+zjRNSz8II6Kbx5jHmEc0KpiY0Z7j+z40TUO1WoVhGEjTFPV6HQ899BBe//rX&#10;48EHH1xzM5bbFOUZN8C1m7mmaTh48CD279+PLMvwrne9CysrK3jmmWfw3//93zh79iyWlpbQarXQ&#10;6XQG8po3QnYfkzV1YRiqJinLy8tqxrXMkiTB3NwcwjBEkiSwbVu1xJYDFSIaDYx5jHlEo4KJGe05&#10;+/btQ6PRwOTkJN761rfikUcewdTUFKIoQpqm6HQ66HQ60HUdjuOgUqlA0zTV2EMexNlbfxBFEYIg&#10;QBRFSJIElUoFd9xxB44cOaIO8zxz5gy+8Y1v4PTp0wP+DqxPvr4kSdQWl2q1isnJSbX6V/abuNy+&#10;c/DgQXWGUZZlSJJkVd0gEQ0/xjzGPKJRwcSMbqgoCnVGGAB1hpgQYss3CFnI/UquXr2KsbExXL16&#10;FZ/85Cfx6U9/GpqmwTRNdebYoUOH8Cd/8ifYt28foiiCbdvwfR+VSgW6rmNlZQW2bau9+s8//zw+&#10;9rGP4dy5c6U/70Z+/2XHLtmdLAgCPPHEE3j55ZdVo5QyW1xcRFEU0DRN1ZFkWabeh0Q0Ghjzhi/m&#10;9XaclPd1uUIYRdGOPrfcVSPPNNV1XdUtyvPjers+956tKs9V7f2c/Dfy5yVXOeVjyOfpnTQmeiXl&#10;HqHSjtA0TSVi8qbQe2Pol1j10+/rx8bGcOXKFezfvx+WZSEMQ9RqNbTbbaysrODkyZN497vfjePH&#10;j6stLXJro+zUOD4+jjiOAQDnzp3DH/3RH2FxcVG14i8zeVORN/BOp4MwDDE3N4cvfOELSNNU3QDK&#10;St4YFxYWYFkWPM9Tq6IASj87TkQ3jzFvuGKeXB3sHQvouq4So52uGZQdmWXDlaIoVFfMyclJxHGs&#10;moz1fsjrldcvxxJCCJXc2batttlen0xff8QP0Y0wMaM1ZPDpnRXqnf3Zrsd/JZ1OBydPnsRLL72E&#10;er2OiYkJvPjiixgbG8Mdd9yBD33oQ7j77rvh+z6EEBgbG0OWZcjzHGEYquewLAtnzpzB7//+76s9&#10;+7sR9HeanE3sPTzb8zw1K9dut9XZPmUljy+YmppClmUwDENtZeWNjWi0MOYNV8xrNptq9UmumhmG&#10;ASEEkiTZ8uTvzZDJldwZlGWZ+n5rmrZqHKRpmqpv7F01uz5pkx/yOJ/e19H7enfj9VF5MTGjNXqD&#10;lVwpk/VacsvBTorjGPPz85iZmcGVK1eQpikOHDiAAwcO4EMf+hCOHz8O3/dVUxCg2zCkVqup6weA&#10;5557Dr/7u78LTdMwPj6ubt7DEhTljSGOY9i2rW7e8gZXZpZlIUkS6LqOTqeDNE0Rx7E6vyhJkkFf&#10;IhHtMsa84VCv19VKlVydkmOO3eg+mee5Ou80DEPVBVPW9Mm68+tXxOTYwfd9tUImx0by7FQAa75e&#10;kp8r+3uVdhYTM1pDLu/LvdHyc3KboGxfv1n9gpIs5m6325iZmcHCwgJuu+02/PEf/zGOHTuGIAgg&#10;hEC9Xkee5wiCALVaDUmSIAgC1Ot1vPDCC/jgBz+obnaNRgNhGMLzvNInZr01cvLnEccxDMNYdRB3&#10;meV5Dl3X4fu+er3yGINhGqAQUX+MecMV83zfh2maEEIgjmO1QigPDd/pcoM0TeH7virVkCuvR44c&#10;watf/Wo89dRTSJIEURQhjmOkaaqasKRpiomJCfU1ckukTCzllszeGjSZbMqdPcPwfqWdw8SM1rhR&#10;0w8ZLHsPdt7K46/HdV0sLS1hcnISy8vLuOuuu/A7v/M7OHz4sPp7AGoLy9jYGAAgDENUq1U88cQT&#10;+MhHPoJWq6VmVefm5nDvvffi0qVLW04siYiIaHPktlN5Fp1McgCsWpnaKZVKBb7voygK1Ot1lajd&#10;c889+MAHPoAsy9BoNHDp0iVcuHAB58+fx4ULF3Dp0iWsrKzA9331WHI1DeiOSeI4XlVDJ+sEe7dB&#10;Eq2HiRn1ZRgGXNeFYRjI83zLZ331C0zLy8s4ePAg5ubmcN999+E973kPHnzwQfV1QRCoWSmZlLVa&#10;LWiahsXFRfz5n/85rl69CsMw0Ol0kGUZTp06hbNnz+Lo0aNoNptbun4iIiLaHFkPrus6arUaTNOE&#10;7/uIokh1SdxJmqbBtm1Vv9d73E6apqhWq/A8D4cOHcKDDz6oPi9X0J588klcunQJP/zhD3H+/Hks&#10;LS2tWrl1XRdxHCOO41VNQuRzE62HiRmtcX3TD9u2MTY2Bs/zIISA53lbevx+idnExAQuXryIe++9&#10;Fz/3cz+H173udQCARqMB13WR5zlc11UzbGEYwnEcXL58Gb/2a7+mtkTEcYyJiQkAwIsvvogDBw7g&#10;6tWrXDEjIiIaEJkITU5O4t5778WxY8fUfVm2rd9JURShXq8jiiJEUaQSqltuuQWWZakth8C1Q81l&#10;C3zDMPD6178eAFRtWbPZxIULF/Dcc89hdnYW586dg+/7aLVaCMNwTWdrovUwMaM1HMdBu91GtVpV&#10;+6t/9Vd/Fb/0S7+EOI53vPvV9UFZ/rlarQK41jp5aWkJnuehUqng9OnT+Mu//MtVHZFM00QQBAC6&#10;WxeCIGBSRkRENECyNsv3fbz5zW/Gz/zMzyBNUxiGgVarpe71O0XWz/eWbMjPy6RM1osB1zpJy0lf&#10;Sa6GOY6Dffv24TWveY1qxd9qtbCwsICLFy/imWeewdNPP40rV64gyzKumtG6mJjRGrLQWAaQSqWy&#10;as/3Ts9m9Sv8LYoChmFgenoaAPDtb38bn/zkJ/H8889j3759O941koiIiDbHMAxUKhVUKhXEcbyq&#10;RX6tVtvxGrMgCFStujxzTNf1NYlXmqar6uxlB0Y5xpDdHHvPeE3TFJ1OB41GA3Nzc5ibm0O73QbQ&#10;ra3TdX3omrnQ9mJiRmvoug7HcdQB00EQ4IknnlDBszdw7YR+QVlek9yK8K1vfQvPPPPMrnRzIiIi&#10;os2TrembzSa+8Y1v4MKFC2i32/A8D2EYqqRppyRJglqtppp1yM6Mx48fxxvf+EaMjY2tat5xfVdF&#10;4FqtmO/7mJubw9mzZ/HMM8/g4sWLuHr1KhqNBtrttkrqgGuJHNF6+A6hNWS7fNnyNQgCPP7443ji&#10;iSdWHeK8U/olZp7nodVqqS2LURRhfHwctm1jbm5OtRgmIiKivSWKIgghEAQBzpw5g2eeeQbNZhOO&#10;4+zKjpfeRh+ybr3VauGtb30r3va2tyEIApimqcomgO4q2+XLl7G0tISXXnoJFy9exHPPPYfz58+r&#10;A7Mdx1EdGcMwRJZl6vBs+XxhGDI5o3Xx3UFryBmrPM9hWRZM00QYhqob4qDrtJrNproG2bY2SZJd&#10;6ea0F1y/bcJ1XXXGynve8x7MzMz03W466CLkfsm3bJ/8p3/6p5iYmICmaUjTVG2vLftZdER08xjz&#10;hivmCSHUtj45+SvJxGanyS6LcitimqZotVpYWlpClmWYn5/Hiy++iHPnzmF2dhbz8/NYXl5Gp9NR&#10;DT00TYNpmqjX66o+TXaWlImabJUvf46Dfh/S3sfEjNaQs0Syi5AMPvLMkSiKBnp9tm2rFb2JiQkI&#10;IbC8vKy6MA77/m05AOkdrMi2w3fddRfuvPNO1Gq1dR9j0DeHfoOMKIpw5coVTE9Pq2JqOUgRQqya&#10;ySSi4caYN1wxTyahMvmUbet729fvpKIoUKlU1LE7pmmiUqng3Llz+Iu/+AucO3cOURQhDEM1npDv&#10;H13XMT4+jizLVA2a3A4pPxzHWbX9UbbN7z3zjOiVMDGjNWzbVjfCPM/VbJamabuS9PS7gcVxjJWV&#10;FSRJgnq9jmq1OvBVvN0kA37voZZRFME0TViWpc5228tu5pDxSqWCJEkQRZEaiPUWWhPRaGDMG66Y&#10;lyQJkiSBZVmqA6Jt26qGXTbL2CkyQepNDA3DwOLiIr72ta+hWq2q5FGOR2TzD03T4Pv+qkmC3oOk&#10;dV1XPz8A6jHk3+m6zgZltC4mZrRG77bA3iV4GcR2+ibRLzGTM6UyUVxcXIRpmupQx2G7iV2v93wV&#10;IQSEECiKAkmSIAxDda5bmWVZtuoMGMMwYFmWugmyyQvR6GDMG66YNz4+rg6YlqtNMtnWdX3HVwdl&#10;AzFd12FZFtI0RVEUKjmW19a7e0i2+Jfk+EiubsqjhWQTMrlCJv+tXBGU2yeJXgnfHXRDved39J71&#10;sRtJT7/nkDcouaonb8hyy8ew662lkDdw13VRq9VQrVbhOE7p6y10XVevSXbCkvUlwOCvn4h2D2Pe&#10;4K9/O8ldOGmartryJxOWnU5Ce7sj9p5nJhMvWdPX+56SEwKSTL6Aa6tp0o22K8rSECZl1A/fIUQl&#10;IxPRPM8RRZE6xkDeyIEb3xjKRt4Ee2cq5XaRnT5Lj4j2DsY8xjyiUcHEjKhkes9EkTN7SZIgCAJ0&#10;Oh10Oh1YlrXuYwx69rXf7LFspez7vtpmIrtbye21RDQaGPMY84hGBRMzopJptVoAAMuyYBgGHMdB&#10;kiRwXVd97HRXq93gOA4sy1KvRbYjlvv4iWg0MOYx5hGNivJHMqIRY1mWunmbpolms4nl5WXUajVc&#10;vnx5KAYoALCysgLDMOD7PkzTxMrKCiYmJgZ+XAMR7S7GPMY8olHBFTOikpFHAyRJAiEEarUaTNPE&#10;yy+/jL/7u7/DF7/4xaE4y800TczPz6Ner8PzPHQ6HeR5rorjiWg0MOYx5hGNCiZmRCUThiEAoNPp&#10;QNM0dY5blmW4fPkyzp8/j0qlMuCr3Jp2u42JiQl4nqdmkKMowvz8PBzHGXi9CBHtHsY8xjyiUcHE&#10;jKhk6vU6AKiCcHkIuBAClmXBtu3Szx7PzMwgSRKYpqnOm6lWq0iSBJVKRbVbJqLhx5jHmEc0KpiY&#10;EZWMrDfQNE0dQBoEgerkJYQofaF4kiRot9tqC5M8t2hlZYX1FkQjhjGPMY9oVDAxIyqZTqcD4NqB&#10;nJZlwTRN2LYNIQSSJCl9PUKe59B1XRX8p2m6qo10v9bYRDQ8GPMY84hGBRMzopKZmJgA0K27SNMU&#10;WZahKAqYpgmgO3iRvy+rKIqg6zqiKFLnFuV5jsnJSRRFoWpOiGj4MeYx5hGNCiZmRCUjz/QButtd&#10;ACBNUzXjqus68jwf1OVtC3leURAEsCwLQgjEcYwkSbCysoJqtTroSySiXcKYx5hHNCqYmBGVjNzS&#10;4vs+LMvCysoK9u3bhyiKkGXZTZ3ps9c7fGVZhiiKUK/XEUURDMNAkiTQNA2O4wz68ohoFzHmMeYR&#10;jQomZkQlIwvBi6KApmnQdR1pmiIIApimCdM0Ecfxuo+x1wcpjuMgSRK0Wi2kacqBCdEIY8wjolHB&#10;xIyoZGQthexE5nkePM9DHMcwTRNpmqrOXq9krw9SsiyD67rwfR+O48AwDMRxrNpjl33bEhHdPMY8&#10;xjyiUcHEjKhk0jQFAARBoM7usSxLnevTarVQq9XWfYy9PkhZWlrCgQMH4Ps+JiYmkCQJfN8H0L32&#10;foMwIhoejHmMeUSjgokZUcnIInDTNJHnOdI0RRRFKIoCt99+OyzLQrvdXvcx9vog5fbbb4fnefjm&#10;N7+JNE0hhIDneaoTG8/1IRodjHmMeUSjgokZUcnMz88D6NYkWJalunnddtttePTRR/HAAw+gKIp1&#10;H2OvD1KEEJidncULL7yAJEmQJIkafAVBwNljohHCmMeYRzQqmJgRlUy9XgcA2LaNNE3Vlpc8z2Ga&#10;Jur1et9ByF4fpBRFAcdxsLy8rAr+q9UqXNeFbdsIgmDQl0hEu4QxjzGPaFQwMSMqmSzLAHQPW5Vt&#10;lV3XRa1Wg+d5EEKUfpASRREqlQpqtRo0TUOn00EYhmi3231nxolouDDmMeYRjQomZkQlI8/0EUIg&#10;SRI4jgPf99Fut2FZFjRN63sj3+s3etk6Wh4imyQJ6vW6OseI9RZEo4MxjzGPaFT0P5WRiPaUMAwR&#10;hiGSJIEQApqmwTC6dqJWYAAAIABJREFUcyydTgfNZnPAV7h1vu8jTVN1eKzrukiSBHmec4BCNGIY&#10;8xjziEYFV8yISkbOHktRFCHPc7W1R9ZjlFmlUsHMzIw6y0e2xrZtG6ZpqpbZRDT8GPMY84hGBRMz&#10;opKRN2jDMGBZltqik+c5VlZWEEXRmoFM2XQ6HbTbbWRZhizLUKlUVG2JPHSViEYDYx5jHtGo4FZG&#10;oj1G0zRkWYYwDAF0Z4dlbYUQAqZpwjRNAN26CbkFxrZtWJYF27ZVMXxZP6rVqvo1SRJEUYQ4jmEY&#10;BnRdH+SPh4h2GWPecMW8oigghECapjBNU93zHMdBnueDvrw9T9O6Q/c8z5HnuapB1DQNcRwjjuMd&#10;v4aiKNb90DQNjuOo+k9ZCxrHMX/GfRh7vSCWaNTouo48z1GpVABcC8JJkqjBCdANyoZhQAgBXdcR&#10;RRGee+456LqONE0Hcu3bRdM0zM7OQtd1aJqGPM+haRqEEHu+iJ+IdgZj3nAwDEOtBsrXZhgGgiBQ&#10;r5temaZp0HVdHaoexzFc10WappiYmADQXYHdSf1WcH3fV7WR8lB40zThuq5KyunGDP4HINpboihS&#10;he6maSKOY5imqYrdW60WgG4CV6vVYFkW8jzHxYsX8bd/+7fIsqz0M6wycOd5Ds/zUK1WAXST02az&#10;iVqtNuArJKLdwpi3+Zi3F8d4QgjkeY5arYZGo4EoilCr1VYlGPTKgiCApmmYnJwEAKysrKBer2N2&#10;dladebfTW3v7JWYzMzNYWVkBALiuq5raCCFUp1G6MePtb3/7oK+BiHpUKhWMjY2p1THXdQFA/VkG&#10;41arhXa7rc6/cRxHzRzLc3/KyrZtdDodTE1NodVqYWFhAXmeo1qtYnJykoXwRCOEMW/zMe+DH/zg&#10;Nl/p1um6jjAM4TgO/vVf/xVPPvkkHMdBp9MZutXBnWBZFizLwnvf+14A3cncQ4cOYX5+HpVKBb7v&#10;r9pdsxNu5tzAf/7nf8azzz6LKIrUilmlUkGlUmHyvQ7jAx/4wKCvgYh6dDodeJ4HoDszJtsmm6aJ&#10;oihU7Zn8s2VZSNNUnYOzF2dINyqOY3Wj1jRt1XZOIhotjHmb97a3vW07Lm9H5HmOp59+Gt/97neR&#10;pqlaSaP1JUmCJEnwlre8BUB3VdS2bQBQkxTyz4MSxzGefPJJ/PCHP1T1Zb7vw/d99V6nGzP4n4Bo&#10;b5E35CzLkCQJXNdVNyt25iIiopu1F1cSsyyDZVkIwxBCCBiGoZp/CCH25DXvJZ7nIY5jlbTL1VbP&#10;86Druvp+7qR+uYN8ft/30el04DgO0jSFrusYGxvj2XzrML7yla8M+hqIqIemaajX63jDG96gzuex&#10;bRtFUXD5n4iIbtqHP/zhQV/CGmmawvM8JEmC5557DmEYIssyVKtV5HnOxKwPuTXw4x//OIDuhO3K&#10;ygqq1SparZbqUjpItVoNzz33nOq66TgOwjDk0Q83QTz88MPc0Eu0h9i2jYmJCXzmM5+BaZpotVqq&#10;MNqyLLz5zW8e9CUSERFtmqZpakdImqYIwxCu6yIMwx2vjyo7ebi6bIojt/RalqXGCTud3PZLrprN&#10;JsbGxlRTG7mKJ1dGWZbwygxmrkR7i7xZyS5jtVpN1VWwMJqIiMouz3Pouq7O3JLJBJOy/jRNW3Wo&#10;uvxeyu6ku7Hi2G8sUqvVVpVgyGvSdZ1JWR/lr5glIiIiIiIqOSZmREREREREA8bEjIiIiIiIaMCY&#10;mBGVjK7r6lBV2a3RNE10Oh2Ypgld1yGEKPWHpmkwDANLS0vwPA+dTkcVhsvaOyIaDYx5jHlEo8IY&#10;9AUQ0eZomqbOOjMMAzMzM3jjG9+IQ4cOlf6QTiEEGo0GvvCFL6AoCggh1OtkwyKi/7+9e4mt6yz7&#10;Bf5f97X22hdf4pg4kKaotAWRDhraAwRUKiQ+oaogMaAdIPQhgRASEjN0hgyPxOAMzvAMoAOEBBxA&#10;okWiFAQBfUVENFUUKM7Faev6ftuXdb+egfW+2a6/2k0bZ3vt9f9JUW3Xcdd27We9z7ue53nriTGP&#10;iMYdEzOiihHTjcTNuigKZFkmzz57/PHH4TjOKC/xffM8D6urq/jd736HLMtgmqZcpPCMG6J6Ycxj&#10;zCOqCyZmRBUjDpkWO6m6riPLMsRxDNd14ThO5XePm80mTp48Cd/3oSiKPJzSsizEcQxdZ+giqgvG&#10;PMY8orrgbzpRxajqbmuopmmy1yJJEkRRhCzL5FkmVRYEAfI8RxiGsCwLlmWhKAr52omoPhjziKgu&#10;mJgRVYw4gFNRFGRZBl3X5c3btu131Y9w3A+qNgwDYRjCNE3ZawFA7pYTUX0w5jHmEdUFf9uJKkaU&#10;7IhGeNM05SJFvH3cFyGHMQwDaZrCtu09zf5Vf11EdOcY84ioLpiYEVWM2EkVN21RwpNlGbIsQ5Ik&#10;h+6wVqE8xvd9ueAqyxKmacqmf+4gE9UHYx5jHlFd8DedqGLEDqppmsiyDKqqIooiNBoN9Ho9mKZ5&#10;6BSv4z7lS1EUuK6LbrcLx3GgqipUVUWSJJXvJSGiO8OYx5hHVBdMzIgqxjRNALuLlSRJEMcxTNPE&#10;5OSkXLhUfXc1jmOEYYiZmRnkeY7t7W1omoaiKNBoNBDH8agvkYjuEcY8xjyiuqh2JCOqMVVVoes6&#10;iqJAmqZYXFzEz372Mzz//POVHx2t6zrCMMT6+jo6nY4s6xG75URUP4x5RDTumJgRVUwQBAB2S18s&#10;y5JTyZIkwb/+9S/s7OzAdd0RX+X7k+c5iqKAZVlwXRdJksA0TXS7XQwGg8rvjhPRu8eYx5hHVBf8&#10;TSeqGFHWoygK8jyH7/vybB9N0+C6buUnebVaLQwGA1iWhSiKZPmSoijstyCqGcY8xjyiumBiRlQx&#10;tm3veT+KIhRFAU3TEEXRWJx74/s+4jhGURRIkgQAkCQJLMuCaZpyShsRjT/GPMY8orqodiQjqqEo&#10;iuTbhmGg2WzKRUkURTAM49hPIHs3JiYmAOz2XjQaDXieB0VREMcxey6IaoQxjzGPqC6YmBFVjFiQ&#10;iCldiqJAURT5MTHJq8qSJIHjOAjDUI7FjuMYzWYTwO75RURUD4x5jHlEdcHEjKiiTNOEqqqI4xhZ&#10;lsE0TbmAEYuW4+qwfhBN0/btEJdliaIoKr8AI6L3hjGPiMYdEzOiihElO2IhoqqqPN8nz3OkaQrD&#10;MEZ5iYc6bJGSZRl83wew+/qyLINlWZVv8CeiO8eYR0R1wcSMqMLyPIeqqlBVFYqioNFoQNM02Tx+&#10;XB222Gi324iiSE5ji6IIlmUhSZKxKFsioveGMY+Ixhm7SYkqRvRXlGWJNE3lCOkwDJFlGQaDwagv&#10;8VDiNbzTnyAIMBgM5MS1IAigKArSNGUTPFHNMOYx5hHVBZ+Y0T7iYEuxS6coCgzDkKUjoy6tEOe6&#10;bG5u4vTp07L8Q9y4xWjhLMvktauqiqIokOc5TNOUb5dluac34e3vH0fDJTtFUcC2bfl6XdeFqqqV&#10;n1BmWZbsJWk0GvB9H7quQ9M0GIbBRniiGmHMG6+YZxgG0jRFWZbQdV0m3MDuoJejvgcXRSF7E8X3&#10;VawR4jjec26eUJal/KPrOoqikOsF8fR2+HPEOkk83RVfQ6ypiN4JEzPap9FoyECZJIk8L0bTtGNx&#10;XkwYhpiensbc3JwMsM1mE0tLS5icnMRgMIBhGDBNU+6sipuAoigYDAYymIrXJIJqFfR6PQCA67rQ&#10;NA2NRgPdbhdBEGBiYgKKoshJXlUVRRGazSaWl5cxMTEBx3GgqiqSJEG/3z/2/SREdPcw5o1XzEuS&#10;BFmWoSgKZFkm1xciiRHTN4+KeCIpkizxfdY0De12G2EYQtd1mTRmWSY/VySOYnN3uMRUJGhiPSGS&#10;N/FPoBqbvzRaTMxoH5HEaJqGVqsld5LKsoSqqnvOlBmFVqsFz/OgaRqCIEAQBLAsC2maQtd1OI4D&#10;YLcXQQROVVVhGIb89yIwvj24ViFgTk1NAdi91o2NDZl4Pvzww/jud7+LRx55RD5FPK4O+z5bloW1&#10;tTV873vfQxzH6PV6yPMcjuOg0+nIhRoRjT/GvPGKeYZhwDAMef8VxFNQcQ8/SrquI8syqKoqn0xm&#10;WYY4jtFqteD7PrrdLhRFgeM4shKn3++jKAqYpgnLsmDbtkzexDCa4SdpAOTbYjN4nJ5+0t3HxIz2&#10;EQELgHziJMYTiyA2SuLATU3TMDMzI3cTT5w4gTRN4TiO3JFTFAWWZcmdrzzPkSTJnsRMfE3DMCoR&#10;NHd2dgAAnU4Htm3DdV30ej15CKnjOGi1WiO+yvcniiK02214ngfXdTExMSEb/Hd2dthzQVQjjHnj&#10;FfM8z4PjOLLNQGwEizK/ox50kue5LIF9+5MzVVWxtrYGy7LQbrehaZrc5FVVVR5uLtYTos8R2F07&#10;GYaBMAz3VBkBt5+UVaUyh0aHiRntIwJJmqbI81zu9ohdozAMR3p9eZ7jM5/5DObn52Wi2O12oaqq&#10;TNI0TZO7YGVZIoqifT0Jw8mZKKkQZRXHmdg9Fq85jmMYhiF39kadON8Ntm2j2WxCVVXZaxEEAVzX&#10;5XQyopphzBu/mCeelon7sriXi0TtKImeRJGQibcffPBBfPrTn8by8jKWl5fx+uuvo9fryYobsZYQ&#10;X0OsI97eAykqjcRrEa9zuK+O6J3wp4P2CYIAuq7LHi0A8lG9GOE7StPT0/jhD3+IMAxlGeI//vEP&#10;vPzyy7h69SrefPPNPaUHIpHsdDpwXRdra2vyJiBe53DgPO6JmXg9uq6j1WpB0zQMBgOEYQjf9ytx&#10;ps9hBoMBBoMB8jyHZVloNBpylzIMw3tS6kJExwNj3njFvHa7LTdCgdsDP0RveL/fP9L/vmEY8H0f&#10;ZVmi2WwijmPEcYz7778f3/jGNwDsDgXp9/tYWlrC9evXcePGDaysrMDzPCwsLMjeMeB2b5kY+iG+&#10;thhUNtyfP45JNt1dTMxoH0VRZFIWx7GcdKhpmnx/lMTEqiiKkOc5ZmZm8OSTT+Jzn/scyrKUY4cX&#10;Fxfx2muv4erVq7h58yY2Nzexvb2NVquFJEng+z5UVYVpmjBNU/agHfdSRrHbJm4EomxTVVXYtl35&#10;BQqw20cYx7HcBBC1+8dh+AwR3VuMeeMV83Rdh+/7soLFsiyEYYheryefOB0lsTEryhNt20ae5/B9&#10;H2tra5idnYWu65iamsLU1BTOnTuHsizR7/fheR6KosDy8jLm5+dx/fp1rKysyGE0SZLAtm2Z7A1P&#10;mxQJHJMzOsh4/bbTXSF2r8RUxhMnTuDcuXP48Ic/DMdxRh5UZmdnkee5rMGPogi2bcune41GA6Zp&#10;Ynp6Go8//jiA3fr9t956C2tra1hYWMDKygoWFhawtLQEz/Pk9MmyLI/9TV7cpIuiQBAE8qmhKNsE&#10;Dj/M9LhTFAVZlkHXdXmDA3Z3Oi3LGvnPIBHdO4x54xXzBoMBiqLAhz70IXz2s5/F+fPn0el0ZEnh&#10;UW+OZlmGRqOBOI5RFIXsS+90OpidnZVJvxh8JtYGrVYLnU4HZVlibm4Ojz76KIqiQBRF2NjYwOLi&#10;ItbX1/HPf/4T3W4X6+vr6Pf7SNMURVHIDYVRVx3R8cbEjPbRNA2e56HT6cjhH5/61Kfw9NNPw/d9&#10;uK6LPM9lyZ8YeyvO/hBTEAHI3i6xAyYC3jDxvmj8fTc3WDH8I0mSPR/3PA+tVktei2BZFs6ePYv7&#10;7rsPFy5ckB8vigJvvPEGLl26hFdffRWrq6u4devWnXy77rnhGneRRIsSiiAIxqLsJc9zeJ4nJ3bp&#10;ui4nb1ah3JSI7h7GvPGKebZto9vtYnNzEx/72Mdw4cIFeX5YGIZHnrgMT0wUm7K2bQPYPZpBHL0g&#10;EjKxJhHJsXjSJjYMDMNAq9XCAw88AGB3k8DzPHS7XWxsbGB+fh6XL1/G/Pw8ut3ukb42qj4mZrSP&#10;eNweRZF8LB9FkSxp7PV6cndrbW0NJ06cgGmassTENE05dtY0Tdi2LUcZu64LAHtupEmSyIlUwOFj&#10;hX3fR6PRkE3Dw2NvW60WiqKQT/tEqaIoUwR2e+iGD80W172zs4O33nrrqL6td40ojRDn3Igk2TRN&#10;NBoNOI4jP6eqxC6x+FkS0zXFJsA4LVKI6GCMeeMV89I0ldM1oyiSkw1Fb929+O+L77FpmiiKAr7v&#10;wzRN+URMEH1iw0Q5ovga4n2xEb22tobFxUVcu3YNN2/exBtvvIG1tbWx6IWko8fEjPYpikLuWOV5&#10;jl6vh5deegm3bt1CFEVotVo4c+YMPv/5z2Nubk42uoqx9KImXjy+j+MYly5dwl/+8hckSQLXdffs&#10;AoqnW2IK5GH19HNzc/jqV78K27bl8I4kSeTfU1UVlmXt2XXzfR+vv/46VldX8fLLL2N9fR1ra2sI&#10;gkAmcaKe/7ifZSa+X4qiyOs2DANxHGNhYWHPWW5VFccxVldX5Y0sDEN5ZIPoByCiemDMG6+YJ8bj&#10;b29v41e/+hX+9Kc/YXt7G47jIIqiIz8aoNlsIgxDpGmKRqMhD5z+xCc+ga9//et7SkeHB3uIgSWu&#10;6yJJEmxubmJ9fR3Ly8u4efMm5ufnsbS0JI/lGU6oDcOAbdswTfPYn7lHo8XEjPYJggCO40DTNHkY&#10;88LCAq5fv44oiuQuU5qmePbZZ+G6Lra3t2FZ1p6eL9GPpqoqPvjBD6IoCrz00ksAgFOnTqHX66HX&#10;6+HUqVPQNA1bW1vyAMaDnDx5Es888wwMw8BgMJBTFcWOVbfbxdLSEq5du4aFhQWsrq5ic3MTW1tb&#10;6Pf76HQ6cnCImMwIVONwaQDy+yPGDYud1pWVFfziF7+4Jze2oxaGIU6fPo2NjQ2cOXNGJs9JkqDR&#10;aIzVIoWIDsaYN14xT/R15XmOxcVFvPnmm7KKJgiCI39qliSJPDdNbOz2+32cOHFizyRF4HaJqUjA&#10;tra2cPHiRXS7XWxvb8tz0MTrEv1x4v/X8M+u2FioylqDRoOJGe1jmiZUVZU7k6KcQhzKKJ6E/fjH&#10;P8bGxga+9a1vYWpqCv1+H61WS/alqaqKLMtgmiYeeOABfPOb38TMzAyee+45dLtd6LqOdruNbrcr&#10;e8YmJiYQBMGB1yd2s+I4xvr6OhYXF/Hqq69ifn4e//73v7G1tSWvVzy90zQNqqrKEkwxllfshA0H&#10;0ePeZD18gxbjlH3fR6vVwsbGxgiv7O66desWpqam4HmeXHQ5jiOb4omoHhjzxivmifJMVVVl/6A4&#10;bFqsPY6S6A/zPA9RFMkSRsdxMBgMcOPGDaytreHmzZu4desWVldX0e/35dRFwzDkJsEwkXyJdZJ4&#10;nQDkJrAY7kL0TpiY0T6WZcmpjCJpEQHGMAx5oOfq6ip+/etf48SJE3j22WfRbrfl07IwDGUt9c7O&#10;DiYnJ3H69Gk89dRT8DwPv/3tb7Gzs4PTp0+j3+/LEblhGO4b3PF2t27dwve//31cu3YN29vbmJ6e&#10;Rp7nsG0blmUhjmN5ICRwexdL7GqJQCwSMzEJSpw1QkREREdDVdU9PYGapsGyLHkfPmoiKRRljLZt&#10;IwgCXLx4ETdu3JCbu2ITevg81+Hzy4bXRrquyzXIYDCAruswDENODk2SRJZPil57ov8OEzPaR5SF&#10;iLp9cXq9CFCe56EsS5w8eRJpmuKnP/0p8jzHV77yFZkMDU8sGh4KcubMGTzzzDPwfR9//vOfsb29&#10;DcMw0Gw2kaYput0uOp3Ogden6zquX7+OoigwOzsL27bheR62traQ5zlOnDghP1dMVRJ14oqiyAmR&#10;b0/Yql4KQ0REdNy1223EcbxnY1QMAVEU5Z70C0ZRJId3AJDntN68eVMmh+IJnlg/CMODzURlkCg9&#10;FRvDImkbPmhatHiMU1kq3X1MzGgf0T8mAosIXqLMT5RWiEmNS0tL+MlPfoKyLPG1r30NaZrKwRui&#10;lBHYHe6hKAruu+8+fOc734Ft23jhhRdk2WMURZibm0MYhgdeX57niKIIExMTSNMU/X4fzWYT09PT&#10;UFUVvu/LJGy4Zy3Pc+R5jjAMZRmC2KETCSUDJhER0dGJ41hOQRStBgDkVMajLvUTSZZt27ItQkz4&#10;FGsfsX54+1My0R4hetqHN3ZFG4j4+8Dt8/XE+1xj0GG0s2fP/mDUF0HHi9jhEX9EI+zw2R8iyRGH&#10;Oa+srGBpaQmDwQAf/ehHAdw+6V6UDYjz0fI8x+TkJB566CFkWYYrV67A8zzMzMzsmWYE3H6KJcoF&#10;xDUYhrHnvBeRaA2PrxWvZfgcEvHx4dc1HHyPA0VRMDExgS9/+ct7dunE288999yoLo2IiOh9KctS&#10;9pSJ90Vly71MXIaTKjF1cXgdcNi6YHidJD5frF3e/neP0xqDjjc+MaM7lqYp2u020jRFFEVwHAdz&#10;c3MYDAb45S9/idnZWTzxxBP7xtWXZYl2uy1LCKenp/HUU08hyzJcvHgRW1tbSJIEMzMzckywCODi&#10;nDQRPImIiIiIxgkTM7pjhmHgi1/8Ip544gk0m035aF/0pA0GA0xOTgIAPM+D67poNBoIgkA+Pev3&#10;+3BdFw8++CC+/e1v40tf+hIcx8H09DSWl5dhmiZc14Vpmtjc3MTf//53/OEPf8CVK1fuyQGURERE&#10;RET3EhMzumOGYeD555/Hb37zG0xOTuLcuXN49NFH8fGPfxyzs7NwXVdOZWw2m/Lvua6LbreLiYkJ&#10;OQ2pLEu4rouHHnpIft7k5CSuXr2Kv/71r7h69SrW19fliPvp6elDe9CIiIiIiKqGiRndsV6vJ8fb&#10;9vt9XLx4Eb///e/RbDZx6tQpnD9/Hh/5yEfw2GOPyRH4WZah0Wig1WohTVM5ECSOY6ysrGBhYQGX&#10;Ll3CK6+8gs3NTVmuONwYnCQJoiiSgzrqStSzh2EoG6Udx4HneZicnESe53tGEVeR67rY3NxEp9OB&#10;7/vy7CJd1/kzQFQzjHmMeUR1wcSM7pht23IUvud5SNNUjppdWVnBz3/+c+i6jiRJcP/99+Ppp5/G&#10;I488gmaziampKWxvb+P69ev429/+hsuXL2N5eRlJksixtGKAhxgeIgZ+WJYlb1J1NjzKV1EUGIYB&#10;XdflxEnP8ypf7rm5uQlN0xAEgRwzLKZtip89IqoHxjzGPKK64G873bFGoyHP7SjLEqZpysMhNzc3&#10;5WHRURThtddew8bGBtI0RRAEmJiYwPb2NgDIUfWWZcnDng3DQJqmcky/GAKSZZmcxlj3m9TwuSti&#10;p1hVVbTbbXzyk59Ep9MZi4Oy8zzHiy++KA8tF7vkYkFGRPXAmMeYR1QX9V7h0nsSBAGSJIFhGDJJ&#10;i+MYmqah2WxCVVV4nienKW5vb0NRFFiWhV6vhzRNMTExAUVR4Ps+oiiSNx7P82BZlrwJiaRPHBSt&#10;KIocR1tXosdOPGEEdktCZ2Zm8IUvfAGPPfZY5ctekiTB6uoq/vjHP8qnqaInMUkSuYNOROOPMY8x&#10;j6gumJjRezLcIwZAJkwiaRL/PsuyPYc3K4oiD6gGbpeoiDNMxLln73QYI88B2b2BA5A7qZqmIYoi&#10;pGkKx3HgOM6Ir/D903UdnU5HJu2macK2bXlWHRcpRPXBmMeYR1QXTMyIKsZ1Xfl2EASwLEvuroqn&#10;kFXvtwjDUJYrWZaFIAhQliXyPEer1ZILNSIaf4x5jHlEdaGO+gKI6M4YhiGfQsZxLJ8qqqqKZrO5&#10;ZxFTVY1GQy5QNE2D7/tQVRVpmla+ZImI7gxjHmMeUV3wiRlRxXieBwCy1EUc3h1FEZIkGZsbeb/f&#10;R5qm0HUdhmGg1WphbW0NnueNRaM/Eb07jHmMeUR1wSdmRBWjaRo0TUOWZSiKQu4gq6oqh7BUXVEU&#10;8jBxRVHkGOlms8k+Q6KaYcxjzCOqCz4xI6qYdrsNAEjTFGmaIs9zFEUBTdPk2W9VJ86zA3Z7SvI8&#10;l+VMpmnKf0dE448xjzGPqC6YmBFVzGAwAHB7yiWwu6NsGAZ830cQBLBte5SXeKjDdoCLokAURZia&#10;mkKapvJQ8TRN5YKMiOqBMY8xj6gumJgRVYzopVBVFaZpyhv3+vo6XnzxRVy+fPnQQ7hH3a9w2CIl&#10;TVMkSYK1tTU4jrPnKAUiqhfGPCKqCyZmRBUjbvCix0JRFOi6jsFggFdeeQVZliEIggO/xnFfpJim&#10;KQ8vF69P/J1xKFsionePMY8xj6gumJgRVYw4nDtJEhiGgSRJ0Gq10Gq1kGUZwjCsfNmLaPD/wAc+&#10;gKIoUJYlsixDWZbQNI3N8EQ1wpjHmEdUF0zMiCpGNMJHUQTHceTBpHmeI4oipGkKy7JGfJUHO2z3&#10;2vd9pGmKqakp+L4PXdflZDaxMCOiemDMY8wjqgsmZkQVI870ybIMtm0jyzLkeQ5N02CapuzBOMio&#10;d18PW6TMzMyg2+2i1WohiiJZviReK0t7iOqDMY8xj6gumJgRVYwYm+w4DsqyRKfTQZZlUFUVeZ6j&#10;LMuRL0IOc1hDexzH0HUdvV4PruvK16MoCoIggOM49+IyiegYYMxjzCOqCyZmRBXT6XQA7E7x6vf7&#10;8oBVy7LkDmvVb+JRFKEsSyiKgjiOkaYpNE2D4zjodDos6yGqEcY8xjyiumBiRlQx4nybsiyh6zp0&#10;XZeHkIqG8cPKeo674XHReZ4jSRJkWYYsy1AUxcgnrBHRvcOYx5hHVBdMzIgqRpT1mKYJXddRFAWS&#10;JEEYhgB2RyuLc3+qSryWoiig6zosy5IN8HmeH3pmERGND8Y8xjyiutBTfX/dM/dliI7Swb9huq4j&#10;NxTkKhAVMQzVQJTFsA0LUG4ftlqWpZxMVhSFXJwYhlH53eNGo4GyLOXENdEIX5YlTNPkoatENcKY&#10;995jXqayBJKoSvQ8j/Z/lJkZ0dEpDz5vJ81i5EWCEjl0VQGQQ9VKADmS4vZNVuwi67oub9xpmiJJ&#10;ksrvrg4GA7iuC8MwoKoqNE1DmqZI07Tyr42I3hvGvDuXlb27eJVEdNT0D5Wv7fugwsyM6AgdPPbY&#10;si2cNUqY3b90TSIXAAACJklEQVQChgk0GjDKHCg1GOXtXVNxsy6KQjaONxoNtFqtYz+h7DDigNWt&#10;rS0kSYJOpwPDMGRzPBHVD2PenTur3LqLV0lER03/9n+e2/dBlQsfoiN0cGIWhhFsxwSKS8g3B1CV&#10;3WbwoixQ5Lks2bEsC5qmyTHLZ86cwZNPPokLFy5UfoKXpmm4cuUKXnjhBczPzwOALFcSZT5EVA+M&#10;ee895v3gf/7H3bxMIjpi+qP/Y2nfB7kjTXSUDr7B6rqOMFwFyv+HfrgJYHcSmVicaNp9AHb7LcQC&#10;JUkS7Ozs4Pz583j44YeP+gXcE+12Gz/60Y/kbngcx1AUhfGJqGY0bbf8mzHvzp0+e+UuXiERHTX9&#10;v9uFqXZBANExVx58k83z3dHIva0tpGkCwzDlKOWqTx4jIqJ7ZzDoj/oSiOgO6P/n/1r7PlgWTM2I&#10;js7BT8xUVYVhtpCmKcrCQl4UME2g349h23xaRERE787/+t9czxFVif5fr+wfwcpR1ERH6eAbZRwH&#10;mJiYQJIW0DUNSZLDNEt4noJOx75H10hERFV3bXF61JdARHdAH6id/R9lXz3RETrkF0wHNlMAsIEc&#10;gNbY/afTwEYCHDxsn4iIaJevMzEjqhIdhTvqayCqmfebWmV35SqIiGjM5Y1RXwER3QFdz81RXwNR&#10;vZTv75F0qTAxIyKiwxlc4xFViq6yL5To3nqfv3M5538QEdG7wDUeUbWwm4yIiIiIiGjE/j+O+lTP&#10;aDLDIgAAAABJRU5ErkJgglBLAwQKAAAAAAAAACEAub0ttmsxAABrMQAAFAAAAGRycy9tZWRpYS9p&#10;bWFnZTMucG5niVBORw0KGgoAAAANSUhEUgAAAOwAAAE7CAYAAADen203AAAABmJLR0QA/wD/AP+g&#10;vaeTAAAACXBIWXMAAA7EAAAOxAGVKw4bAAAgAElEQVR4nO2dWYxd13Wm/7PPfO5Qt4rFYnGQTFE0&#10;ZUuWpcSyZZl2IDUCATGgxI0gE9yIg07il8RIGkHeOkGAtNt20mk/xIAAJzGQlzg2LBiIFUR+aiWS&#10;AUN0ZNoWJUqhRIk055rucOZh90NxLZ5bJKuoUOK9h7U+oMiqW7fO3Wef/a+19tqT8eijj2oIgtAI&#10;1KQLIAjCjSOCFYQGIYIVhAYhghWEBiGCFYQGIYIVhAYhghWEBiGCFYQGIYIVhAYhghWEBiGCFYQG&#10;IYIVhAZxlWDLsoTruqiqClVVwTRNaK2hlIJpmlte0HVduK4LpRTyPEdRFDAMA5ZlwTAMaK3heR4c&#10;x4FpmrAsCwCQ5zkMw0BZljBNE7Zt82uu66IsSxiGAcdxkGUZTNOEaZooigJaa/7dVpRliTRN4TgO&#10;4jjm19rtNqqqglIKlmXBNE1UVcWfW793z/PWK08pOI7DdUXXAgDTNKHUevXS7+hnANBa8+v0XroP&#10;0zS5fJZlIc/zsb+vqgqWZfE1qG5t297y/g3DQJ7n/Ey11lzfZVkiiiJ+5r7vQymFLMvgeR5GoxGK&#10;okBRFFBKIU1TuK6LNE3h+z4/KwCwbZs/wzAMDIfDGyoftQnDMPizCHrWruvC933+2bZtrgeCnqPv&#10;+8jzHDMzM1zfcRwjz3MopVCWJfI8h2maXPbNoLozTXOsLbVarbHnUZYlyrIca5tVVSGOYziOA601&#10;1yNpi8q3af285z3v+bP6C0mSoCgKbrwkMq010jTdUrRra2uoqgqO4yAIAnieB8MwkKYp0jTlCqPP&#10;qd+Q4zgoyxJKKRRFwe+hm6cHQeWi9xqGgSzLEMfxlo3C8zwopfj/IAgQxzGKokCe5yx6rccXMVE5&#10;tdbI85wfclVV/D01esMwxv4OWBcKvU5lpv/pffSV5zlfx7IsvmcyfvRZhFJqzGhshtaa643KX1UV&#10;f/bOnTthWRb6/T6yLOO6D4KAn5Ft2zBNE0mSsNE0DANhGHLdAIBlWfxl2zaXczPiOOa2Z9s2HMfh&#10;OqDyZlmGLMvG6onqiKiqCmma8nMl8ZAxpGuRsPM8RxiGW7Yf+lsyLKZp8t+SYaN2Qs+W6reqKnaG&#10;5JionPX3b4bx2GOPjbXMXq+H0WjEDyrLMti2zVZsY0PeSKfT4QolsWmt+cF5nocoimDbNls/qlgq&#10;uO/73CjI2pMljKIInudxI2m1WuwFqNFthtYaSZJwBfZ6PYRhCM/z0O120e/3ufKoAdR/1lojiiJY&#10;lgXHcdjoOI7D5SBx1stDDY4aGP2+LjR6na7hui6KouC6p3qiz6p7bq01N5jNoMiHjCT9HbAusLW1&#10;Nfi+jzRN0W630W63EUURqqriOgfWG24URVz/juMgSRK4ros8zxHHMV9bKcXX2cqLUZsgkdE91kVP&#10;deA4DtI05WdP7YeivLrB6/f7cF0Xw+EQ7Xab23ar1eIogep9q/ZDz8IwDHiex5FEp9NBFEUcFdQd&#10;XlVVHAUNh0P2/qQR0hg5tethbWzgP/3pT5EkCebm5tjbUEMjq7AZy8vLY5bM8zwWOjWyOI7Zy5J3&#10;arVa8H0flmWhKAqEYQgAfPOtVosr2Pd9DIdD9rL0/Y2ENMC6UaEKpUoLw5BDlLoQ6qFxPeyqW0rf&#10;91GWJXv4urcEMGZp69euv143EFTntm0jSRL+mYyEZVkc7VD4SA1zKyiUJqNKHqUoCpimifn5ebRa&#10;LURRhCRJEMcxG136bIpEqPxZlmE0GsE0TYxGI/i+zxFWmqaoqgrtdpvvZTOWlpbYmHiexx6MDLtS&#10;CkmS8OeQWOfn59Fut/lekiRBFEX8jEejETsMz/P4/kmoeZ5zXW4GOYkgCNhQRVGEMAwxGAy4vJZl&#10;cXsxTRNxHPPzKcuSDWs9pCeDs+nz21jAffv2sZWN45gfapZl6HQ6HO5cDwoZyOqTB6JQz7ZtDq/o&#10;4ed5zuEXCRgA5ubmOKSZmZnBysoKiqJg7x0EAT+gXq8Hx3FY6NejbjS01mztPM+D67pjoS95FfLw&#10;1FUA1gUURRGHi0mScP+f7pfqtu5tycjU8wN1D04NnPpw9ODrEQl1MXzfR1VVSJIEQRDw+zeDrkX5&#10;Bdd1OZQHgH6/zw2OjDR5YjLcSZJwQ6QIIEkSdLtdJEky1kWhviLd71YsLCxwuyFB1Q1SURTcLlqt&#10;FpIkwdraGhsYesaO46DT6bCnpWgtDENEUQQAXFcU1ZGwN6MoCr6vLMtgWRZc14XneSz4PM/heR6/&#10;jyJC0zTZy1JEQsZvOByyl94MRTdCX6urq3xTaZqi0+mg3W5zomcrlpaW+CFTEqPexyMvlKYpC9C2&#10;7TGrSpZVa43l5WWcOXOG+wj1zjz9HVXW66+/vmX5PM9DWZawLAs7duwY6/8URYHBYMCNM01TjEYj&#10;aK3RbrcxNzfHjYfKRx7VMAy8973vHatL6gZQvVEfpi7aet8WWO+SkPUOwxBzc3MA1vt2g8EAKysr&#10;CMMQZVmi0+kgCAJ+Nt1ud8v7X11dhVJqrCGT8bQsC3NzcxgMBpxQotfJyNFreZ5jdXUVKysr/Byo&#10;T0jP33Ec7Nq1C4uLiyiKYsvGCACnT5/mZBuFuSR28lSmaaLf73M05zgOi4YSmtT++v0+Xn/9dViW&#10;hTAM2SgC4Hshw3/q1Kkty9dqtVBVFTzP4yiUREjth9o0PTOlFFqtFnbu3MkGjIwdtQ/HcXDPPfeM&#10;9fuv9WWcOnVqzAeTde31emxJjxw5gq985Sscem5Gu93GL/zCL+Dxxx9nS0jeljzB2toavvWtb+Hp&#10;p59mC1MUBbrdLjfmfr+PVquFMAxx991343Of+xwOHjzIWebBYMAPQWuNpaUl/PVf/zXOnj27afko&#10;NHr88cfx27/929wQyJp3u120222cO3cOzzzzDJ599llcuHCBw99Op4M0TTlsdF2Xo5Df/M3fxKOP&#10;PjrmNakhUyTxJ3/yJ+j3+9woyWtRP58ysfPz89izZw/++I//GK7rotPpjD04KtP3vvc9fP3rX+dk&#10;zVZG9Q/+4A/wwAMPIAgCDIdDzu7GcQzP87C2toavfOUrOHHiBNcXRUzU1zNNk7sB99xzDz772c/C&#10;8zwEQcCee2FhAaPRCIZh4MiRI/irv/orpGm6ZR/bsiw88cQT+OQnP4mFhQU2bJTYabVaiOMYTz75&#10;JL7//e+zAHu9HhteirKGwyE7nL/8y7/kZzscDrnNjUYjuK6LV155Bf/4j/+IkydPblo+SrQ98cQT&#10;+JVf+RXMzMywCAeDAXbs2MEh+Te+8Q3827/9G9I0xaVLlxAEAXf52u02wjCE7/vc7/70pz+Nj3/8&#10;45vXzx133HHdXxqGgU6ng9nZ2U0vUmd5eRmWZWFhYQHdbnesr0XekTrcdH3HcbC0tIQoipBlGYIg&#10;gOu6CIJgLOzcsWMH4jjmfmzdu7VaLZw7d27L8s3Pz2NlZQWmaWLv3r0sLgpnqFHs2rVrLGxptVr8&#10;kKkvRf3yMAwxPz+Phx56CNeqT/IUWZbB9/2rwrd6ppY8HFnhe++9l69D3sb3fezbtw+2beP48eNs&#10;TGjoYDNM08Ti4iJ838f8/DwLnKz93r172XsuLCyg3W6zsSHjSxHS0tIS9u3bh3379qHb7XLSK4oi&#10;BEEAwzDQbrexb98+Dh0pwXU9qqrCzMwMFhcXOVFFCRn6fZ7nPOTU6XRYtCQmrTW63S73IcMwxK5d&#10;u9gDA1fyGJSXWV1dxZkzZ26o/SwtLXE9UhsNggALCwscZZAjooSdbdvo9XpI03QsmWYYBkajETzP&#10;wwc/+MFrtp8618xS0MU6nQ57tI3DExuHLuiLGnWr1QIAHpMlLMtCp9PhPmRVVRiNRmi1WhyekKiH&#10;wyF7MrJEvu/zdeqfTWHQVpCXpzCS0vp0HQp5qP9DVpC8EPWdKWlE9xrHMYda1B+sf0+W1TAMJEnC&#10;oRSVg+qTfkdjxPXnQeOPADgEA64kjG5kWIc8JXAlmUj1WIfEQt6f+uY0nKOUwtzcHCd96hlTKiO1&#10;ATJGW2VAqRzUBamqir0SlY/KQvcchiHfN+VPSCjU1/c8b8y7k1jpfvI8H6vbzQjDkNsZ/U9tk+qX&#10;/qfcD7Ur6h7WozISNnUltkJmOglCgxDBCkKDEMEKQoMQwQpCgxDBCkKDEMEKQoMQwQpCg9h84imw&#10;5cyma71/4zhtfU6tMFlu92dzrfYHXD3OfKvLcSMryW4E8bCC0CBEsILQIESwgtAgRLCC0CBEsILQ&#10;IESwgtAgRLCC0CBEsNegvllWfYH3jWxyJgjvJtICBaFBiGAFoUGIYAWhQYhgBaFBiGAFoUGIYAWh&#10;QYhgBaFBiGAFoUGIYK9B/cCr+kbgN7JRtyC8m4hgBaFBiGAFoUGIYAWhQYhgBaFBiGAFoUGIYAWh&#10;QYhgBaFBiGAFoUGIYAWhQYhgBaFBiGAFoUGIYAWhQYhgBaFBiGAFoUGIYAWhQWx5oPNGrnUobf3w&#10;XDq4tv4+rTUMw+D/b4aNn7/x0Nyt2Phe+v9ahwDfjtCzuV493OjfX+vr3YLaTtPWI2+sF7qPm0E8&#10;rCA0CBGsIDQIEawgNAgRrCA0CBGsIDQIEawgNAgRrCA0iKsEWxQFjxVFUcSv0cHGW1GWJWzbRhiG&#10;Vz7k8kHINI5Gn1EUBcqyhGEYqKoKWmtkWQbP81CWJXzfx2AwQLfb5QOV6RpJkgAYHwOO43jL8hmG&#10;gdFoBM/z+PM3fimlUJYl0jRFEASoqgqj0QiWZcHzPKytrcF1XVRVBdM0UVUVlFL8XqoHrTX/Ps9z&#10;/t51XaRpCq01HMfhvY8Nw4DrukiSBJZlIcuysYOk6Tp0r1VV8aHTWZbxdTbDNE0Mh0OuQ3quWZZx&#10;2W3bRhRFsG2bnw99LgA4joOiKDAcDtFut3l8kcZ36fpZlgFY39OZ6mMrlFJQSiGOY34OVVXBMAxu&#10;h1QnYRiOvW6aJpRSyPMcjuMgTVOYpokkSdBqtVAUBQDwvRiGgTiOYds21+dWUN1orfk6URRxHdXb&#10;Z1EU3CbSNIVt23xvtm0jz3PYto2iKGAYBhzH2fLzraNHj15VILpQv9+H67o4fvw48jyH53lI03TT&#10;C3Y6HayuruLo0aNcSVTQJEm4kQ8GAwRBAMMwkGUZP/CyLLnxWJaFVquFqqrwxhtvoN/vI89zdLtd&#10;rK6uotvtIs9zvvauXbuwtLS0ZYV3Oh0MBgO88MIL0Fqj1WrBsixorZEkCYvm4sWLME0Tvu8DWH/A&#10;ZEjIeFCjTNMU//qv/8qGSmsNpRQbozzPURQF4jhGnufceMlQ1SduOI4Dz/NQVRWOHDmCqqrgOA4M&#10;w4BSCq7rYnV1FZ7n4fz587AsC51OB8AVkVyPixcv4tVXX4XjOEiSBO12G1prhGEI3/dx7tw5rKys&#10;wPM8fiaO48Cy1ufYlGWJoijgOA46nQ6yLMOPfvQj2LaNVqsFx3EQhiE6nQ7W1tbgOA6OHz/OgqoL&#10;/1oopXD27Fm88MIL3H48z2Mj0e/34TgOoijC7OwsCzLPc6RpysahLEs4jsPP7sc//jGUUvB9H2EY&#10;8v1FUYQgCPDGG2/A8zw2NtfDNE202230+30cOXIEvu/DMAy0221kWcZlCMMQly5dgmVZ/B5qQ5Zl&#10;8cb01H6HwyG+973vsSO6HsYnP/nJMbOntUaappiZmeHKyvMcr7/+OrrdLmzb3vSCS0tL2LVrF3q9&#10;HqqqGvMQWZbxgz1//jzCMOSG6Hne2HWiKILv+1hdXUVVVTh06BCLgayo7/ts1RzHwU9/+lO0Wq1N&#10;y0de2PM8zM/PYzQawXVdNhS2bcOyLDiOgwsXLiCKIjYa1GhN04TjOBgOhzAMgxvi3r172frWRUiz&#10;dMj6xnE8ZsjIi5FHy7KMTx244447sLq6yp+TJAk8z0MURdi5cyfiOMZbb72FTqfDjWEziqLA7Ows&#10;8jxHnufodDqoqgpxHMP3fXQ6HZw9e5brOM9zBEHA90BeyXEcxHEMrTX279+Pfr+PTqeD0WgEAPB9&#10;fyyaOH36NDzPu+o5byQMQywsLKDb7SJN07EGTJ50dnYWp0+fBnDF483MzHB0lGUZezLDMBBFEd73&#10;vvchTVMuv1IKpmmyQUrTFOfOnWPDdz2SJEFZluh2u+h0OsjznA1pkiR8Xdu2cfHiRSRJgk6nw5GQ&#10;UgpFUbDolVJsgO6++26srq5u+vnGJz7xiTHB2raN4XCIbrc7Zk2zLEOn09ky7KRQsSgKFlO90VJD&#10;Nk2TQ9+qqrixKqXYaLTbbaRpyt8vLS1hdnZ2LDyuN6TZ2VluMNeDvAVZZRIifTYJhcphWRaHLRSy&#10;u647FhFYlgXTNNHv98c8EzAesgNggQJgcdH9kDGkaxqGgSRJOJyicpIXo3CUGkVRFFt6WGDd4JDY&#10;fN/nZxUEAVZXV9HpdOC6Lr+nHrYFQYCiKNBqtfjZOI6DwWAA3/eRZdnYsSYkMvKWFJZeD9u2uf3Q&#10;eylMBtYF4zgO8jxHq9VCnueI4xhzc3PcXim6oe4ZRRBkFEk01O7I+7uuO9aVuxbkHcmb1stGERhF&#10;kWRAqbzULYiiiMVeVRU8z0MYhlsaWwCwNsbN5FHpA7MsYysyGo227MuSVSaLYts2exoKSSjUrjeK&#10;+t/QzWut4XkeXNeF4ziYnZ1lsVOjIw89Go22bAzAunezLIv7r+12m8O0IAjY29Ub3mg04v4i9X2p&#10;f0J9cc/zoJTi0BoYn6dM4TF5z3q4TKImT1ePRKhP7zgOGzvLsthzkecOw5CNyWZQA3Zdd6xctm3D&#10;tm32guSlKBSlz11aWuK+ONUlhelUJ0op9mbU3VFKIYqiLftp1N7IkJKgyJiSEbdtmz+TBEhtiARE&#10;RjAIAmRZxkaGwlcSMYWmN5IDqPc/AXDXpSxLBEGANE3ZcFBdD4dDfo0iAepnU+6B6mUr0VobGzn1&#10;E6kT7Ps+V1g9MXE9qMLI69Br5HXiOOYb2Jh48TxvbII0eXOtNUajETe0jQ/ENE2kacqJoc2gCMB1&#10;XeR5DsuyMBwOxxI41CDpHiihVBQF0jQd63NTPzZNU27oda9K9UWWmARS79PQ/WitsWPHDiRJwt7d&#10;9302HPTZ9W4G9bEpTN+qj0h1Sga53sgpOUP1Tc+DjBcA9Ho9Fg8JlrxwGIacgAHWoxkSMHmwrRJP&#10;nudxpEFtgYwr/S2Vh36uRzVksKhrQXkDcgwUFVGZ6IsMxY20H7o/epYUaZB3JfGRNweudBHqZaQy&#10;FEXBxmmrHJF59913/9nGxkQVQNDNUId60wuaJlvdjdnXoijQ6XSglEK73ebsqmVZbLnIytGNuq7L&#10;3ossIwC2YPXvbySbXQ8x6X+tNSdfyIBQ34keOAAMh0MuY73BUMOn8tTrgMRZNwTA+EoOeh+FbmQY&#10;qXxUJxTC0sMlSFR1IV8P+iwqH4WFZDTJCFFfmbonFFnUGyd5/yzLOLlDfdR6/ZRlyUZxq+dTjxoo&#10;+qC6o7ZJbYKuRyEqCbFuJMlIzMzMwLIspGnK4XC9rsgwb2VQ4jgeex7UFijSo6iwnowkIzYajdjJ&#10;1D+nXhYy4Nf92igqylrR93QRy7IQBMGmNwOArWGe51yJNBziui5WVlb4oVC2lGJ/SgIQ9QceRRHH&#10;+VQxjuNw46KHuBUU8vm+j7IsWZh170SelYRB16Y+JEUfVGbqB1LlkyWte2EKo+lnqm/gioiA9YYT&#10;BAH3Tykkpca70dNS/dFnbgXVHT0jauT1CIrC8Xa7zWKhug2CgPtxvu9zRp2eKXlEagskuLIst0zo&#10;AOsGmrpRFObW6zAMQ+6rk3Gr/+3GISZgPZGltUa/30ev1+N7ovZDScAbWV7p+z6CIGCDQcbctm2O&#10;rur9YjKG1H7IMZGRpfYGgA3hZl8ycUIQGoTxXz7xibPKNBFb6x34lh3DyV/Hl/73JezZsxvJ8gfw&#10;+f/5XZwKH0RkzSLVDjSAGZUiL3JUxubDPNNOcLnL1/cqVAYAvd6/aBcjACW0UUErhbDcB1OZ8HAa&#10;c84RfO3/7oZhGHjx4n34P//rGejlAI999DD+2/94EVVVoef9d7iL/xWoDgMOkJoAkEGhhAlAFesh&#10;pDbfvYXf08BGr0Wej7oQ7+bC9yZQGBpZFaOljyN545uIim+i3W7jC18u8KNXPVzKXKBqwypsKL2+&#10;48TuSRe66SgDMGwbWZ7DVCaPl7pRCPib/+3tvssFTRihMJru17KssX7/9kXDVjagFZRpAgUu54sy&#10;DAYZ4O0ce/fb3iJGGKeqKpQVENjrfU0/8NcH4tcsoNMBMkBX657UgIYGoEH/3PjWLE2Fxo+BK8m5&#10;+uyp2/3+tyItMiizgqNLKENxn7fddhAEGumGQRkR7E3ieR6UAdi2hTRJ1oetBkOkgxUEixmgAEMB&#10;Bgxc+Zf+uf09LCViaGprPQymyR/bGce2AVSAXo/MirRAGEYoCgdFoa+a7S9Jp5tkPdsNVFpDXc4s&#10;09Q1BJf7qRqXfev2gyZk0PzrJEl4NtpW00i3A0VVANBAHKPSFYD17LG6zjRT8bA3yfqsHKDSJTfM&#10;sijQ7e5AtbQE5QOVCVSoYKACoGEAUOvfolLN2gnw7ZKmKQ970RBZfUrmja4Cu12xlQ2NEsgymO02&#10;ZoI5DFZWYCiF8hqTlESwN4llWWi3bVT9CnmWIY4irPX7SPqn8M2nvo9zl/4fEsdA6mQwjBwKFUxo&#10;2OksoDUKa/PVGU2HxorTNMUTTzyBX/qlX4JlWfjBD36Av/mbv+EJF9uV0jJQ6gz7zdfwsQ8B77//&#10;Es8cs+0K2DBxTQR7k6RpCtMyUV4ervCDAL2qQhk6eO6555FrB7ENZG4KqMuCrQAnnQUAZGrzyeZN&#10;hyZOpGmKixcvIooiKKWwsrKCU6dO3dD879sZ7ZqIkxFi7yTuP7iPJ3PkeY7hIAT88clAItibxLIs&#10;pEkK356BUuvza5WhkJUlDGWgTAsUBpAZOaAyKF3C1ABoiqV1+zdYmptOSyZpptdWaz+3AwVynjHl&#10;urSZgYHq8gzBjWuvJOn0DnCtnfSB2z8DfKPUVy+93ZMatgv1NkRcq/2IYAWhQYhgBaFBiGAFoUGI&#10;YAWhQYhgBaFBiGAFoUHIOOw7QKWBqizX54JqAAYaeQCxMAk0YJTrS7pw+cswrnyPCkAJGOtTOMXD&#10;CkKDEMEKQoMQwQpCgxDBCkKDEMEKQoMQwQpCgxDBCkKDEMEKQoMQwQpCgxDBCkKDEMEKQoMQwQpC&#10;gxDBCkKDEMEKQoMQwQpCg5h6wdIp5FVVodVq8UnfWZZt+13jhe3H1C9gL4qCzxiN43j9tDiloLXG&#10;cDi85oFBgnC7MvWt3XVdlGUJ0zSR5zlc14V5+ZS4LMtkM2phWzH1go2iCEEQwLh8/F4YhvA8j7df&#10;kd31he3E1Pdhq6riA4F9318/cMr3L59BIgjbi6n3sL1eD2maYjAYQGvN/VnLsuC6LtI0nXQRBeGW&#10;MfWCzfMcSZJg586dKMsS7XYbFy9e5OSTIGwnpl6wWZah1+vh8ccfRxzHaLVaeOqppzgZJQjbial3&#10;UaZpwnVdfPazn8Xv//7v43d/93fhui6KotgW+/7meY6ZmRksLy/Dsiz4vo80TVGWJX72Z3920sWb&#10;erTWPJJgWRbKskSe57AsC3me484774Rt2/w+pRRM04RpmhMu+bWZesESvu/z13ZCa40kSTA3N4eq&#10;qhCGIZRSCIIAP/dzPzfp4k099fNoKSKzbZtf3717N/bv38+iLssSZVmyeKeN6SuRMIZpmhiNRuh2&#10;uyjLElmWwXVddDod/MzP/Myki9cISLB0Ejx5VKUUPvjBD+KRRx6BaZos0LIspzZ6E8FOOY7joCgK&#10;zoa7rgvbtjE3NwfbtidcumZA4qyHvFmWQSmFD3/4w/jYxz4Gx3EArBvIusCnDRHslGMYBjzP42mY&#10;pmkiTVO8973vRZZlky7e1ENnHFGfVCnFkUqr1cJdd92F/fv3w7ZtFEUBwzC4DzuNSU0R7JRTFAWC&#10;IEBVVbBtG0mSoCgKPPTQQ/A8b9LFm3oMw0BZllBKcchLCcs9e/awEfR9H0VRcPLJsqypnEUngp1y&#10;tNYoyxKO40AphTzPMTc3h/vvv18WPtwApmmO9Ue11iiKAo7j4K677gKwHvouLCzANE1orTlcnsZM&#10;sQh2yjFNE1EUsXewLAt79uzB3Nwc4jiecOmmH+q70ldVVaiqCo7jYM+ePQDWRbywsADXdQGAuxqS&#10;JRbeNkopWJYF27Z5eeFDDz3EY4lFUbDnNQwDSilkWYZOpyN9XKyLj7LCjuMgiiLs3LkTo9EId911&#10;F89Rf/jhhzEcDnncn9ZdTxsi2CknyzLOFFdVhTzPsX//fpimCcdxsH//fuR5Ds/zYBgGoijC4uIi&#10;zp49i263O+niTxwKc8mwmaaJJEngOA4WFxd5PHbPnj1ot9v8c1VV4mGFt0+WZZyx1FrDdV0cOnQI&#10;Sin4vo/Pfe5zmJubg9YarVYLjuPg1VdfxYEDB7C6ujrp4k8cpRSv9qIx2DAMsWPHDuzbt4/7qfv3&#10;78eOHTugtYZhGNBaSx9WePvQmCFZ/gMHDmD37t0s3g996EP48z//c9i2zSuaZmdncfr0aczOzk66&#10;+BOHhnSqquJVXlprHDhwgJdr5nmOdruN+fl5zihPY4YYEMFOPY7jIEkSHn74yEc+AsuyOGQzTRP3&#10;3nsv/vRP/xRlWcK2bU6eTGuju5Xkec6zmGic1fM8fOADH+D6IYO4a9eusdB5GnczEcFOOTRhnXbc&#10;ePDBB/l3NM+4LEt85CMfwZe//GU4jsPTF4fD4QRLPh1QdpjCWxoie//7389JOUou3XXXXSxSpZQk&#10;nYS3T1mW8DyPw7l9+/YBAHvZNE3hOA5M08SDDz6IL37xi5ifn4fWWqYuArwqRynFybssy3DnnXfy&#10;e2ha4qFDh8ZmOImHFd42eZ4jCAIURQHTNK+a3dTtdpFlGdI0hVIKH/jAB/BHf/RH2L17N4qimFCp&#10;pwfbtnlOMK2hTpIE3W6XJ9o68skAABD/SURBVJ6QYdu3bx8bQkAEK/wnsCwLg8EAjuNAa82TJchr&#10;bFx9EkURPvzhD+OLX/wiLxpwHAeWZSFNU+R5Dtu2+W9ud7IsQ7vdhuu6yLIMeZ5j7969vLHfaDTi&#10;4ZvZ2VnMzc1hdnYWy8vLCIJgwqW/GhHslEOT0Q3DQJqmOHbsGL9uGAbiOOZECQBumPPz8/jbv/1b&#10;7Nu3D8vLyxgMBpifn4fv+1hbW0MURdtiaqNhGOj3+7hw4QK01uh0OrjvvvvY2LVaLfaonufh0KFD&#10;bAyn0aCJYBsATURPkgTPPfcc4jjmJIrnebBtG5ZlYTQawXEctFotaK1x99134/d+7/dw//33c5aU&#10;+ra2bW+LmVBaaywuLmLXrl1cLx/96Ec5Q0yTJMj73nPPPUiSBJ1OR1brCG+feqOpqgo//OEPMRgM&#10;uKHleY7BYADTNNFqtRBFEQzDQLvdhtYahw8fxmc+8xk88MAD7Fl7vR6CIJjK9Z7vBnEc4/z58xgM&#10;BrAsCx/60IegtUaapjwF0XEcuK6LBx54AEoptNtthGE46aJfhQh2yqHJ6uQZL126hPPnzwNYb4iO&#10;4/BYrWEYcF2XBe26LvI8x8c//nEcPnyYs6HA+gbtNF57OxMEAW+J2263eTbY0tISHMeBYRicOQ7D&#10;EK1WCysrKzw0Nm2IYKccWl5HgtVa45VXXgEAJEmCkydPwnVdVFXFk9eDIECSJLwHlGVZaLVaY5uw&#10;UyLrduf8+fMwDANBEGBtbY3HZGmc1XEc3uOp1Wphz5496PV6PN942hDBTjmUTKITECzLwg9+8APe&#10;UP3zn/88nnvuOfi+zxPbLcvi2To7duwAAAyHQ56AQWcTTePEgHea2dlZFmdRFDh48CA8z4Pruoii&#10;iOsrTVNEUYQ8z3Hw4EGYpol+vz/p4l/F7Z8mbDj1GTc0z/W1117jPZ5OnjyJr33ta1hcXMTBgwf5&#10;9bIsEUUR76RAISF5Yd/3pzIL+k5TVRVWVlbQbrfhOA6OHTuG3/md34HnefjlX/5lPProo4jjGN/+&#10;9rfx7LPPwnEcnDhxgo85nTbEwzYAGmIgr5qmKY4ePYqqqmBZFl555RV86UtfwptvvskTKzzPYy9K&#10;W55QdplWrkxjFvSdhhZJpGnKE0zefPNNHD9+HOfOnQOwvoXuqVOn8NZbb+H48eM8HZTmE1PdeZ7H&#10;JyjWh9JuJSLYKYeWelEChP7//ve/z8M97XYbr7/+Ov7iL/4Cp06d4snsSZKMXWs7eNRrsXERRH3n&#10;Cfo9/byxm0DdiHvvvZfHZ2kz8knUpwh2yqEGQlafEiRHjhzhLHC73cba2hreeustfOELX8BLL73E&#10;kwSEm8cwDDz22GO8ywcJfhKroUSwUw5Z/zRNYRgGT3ZYXV3FysoKqqrCYDDAe97zHsRxjKNHj+LJ&#10;J5/ED3/4Q1le9w5AAn344Yd5+1PatkdCYuEqaI5wkiTsUdM0hWmaeP7553kHwDAMMRqN0Ov18PLL&#10;L+NrX/saXnjhhUkXv/HQAvddu3Zhfn5+LCcgIbFwFRQO0+ZgtJF4URR45plneKXJYDDAzp07eVrd&#10;0aNH8S//8i8TLn3zobN28jzHfffdh6IouC87idVQItgpp37yWhzHvK1JkiQ4c+YMHMfBpUuXcMcd&#10;d3Amc21tDXNzczh79uyES998KBMfRREOHz4MALw2eRKIYBsAjb+urq7C8zx4nseHW9MqnKWlJZ7d&#10;1Ov1sLS0xPvuCv95aIpnmqa8eTuFxJPYpG3igrUsi3cCAK4cRuS6LpRSvB8vZehoMkBVVVM51/Od&#10;hmYmlWWJmZkZDIdDvvcwDHlLGNr2lBJUnufxogBaSlZPQm38ebtCdVAUBcqyhO/7vKDC8zz4vo+l&#10;pSUsLi5iYWEBO3bs4H2iaZLKrWTigh0Oh3zjtGuC67ro9/tYXV3lXRaoMVIDpcXH2wkakyXqW3LW&#10;ud7rwtVQHdHOioPBAK7rYnZ2FsPhkJcirq2twTAMPPjgg7xKalt62Ha7zUvDaG+iNE2RJAnuvfde&#10;nDlzhtcxlmWJ5eXlsdS6INwMSikW5tzcHIqiQBiGsG0bnufhwoULY8eiPPTQQ5wpnoRgJ97itdZY&#10;XV3F7OwsTwpI0xR79+7FH/7hH+LQoUO88No0TezcuRNPPvkkXNdFkiT4zGc+M+lbEBoOzRmmrgYd&#10;PUkZ+sOHD2NhYQFlWeLgwYO8XQ/ts3UrmbiHpc47zeiJ45jnvM7Pz8MwDMzOzvK5MUopLC4uYn5+&#10;HoPBYNLFFxoOiTTLMly4cAG2baPT6fC87U996lP4xV/8RczMzEAphd27d2NxcXEi/VdgCgQLAL1e&#10;jydU076xo9EITz/9NO+ckKYpVlZWAIA98VNPPTXhkgu3C5R1tywL58+fh1IKjz/+OD796U9zlEdJ&#10;qQcffBBlWU5kk7aJC3ZlZQVJkmA4HPIk99nZWQRBgKNHj/JZna7rotfrAQAfSfHGG29MuPTC7UCS&#10;JLBtGzMzMyiKAp7n4fDhw/it3/ot7N27lw8Zo4UBDz/88MQy7BPvw87NzfFesTRcs7KyAs/zeDkU&#10;jYPRa51OB0VR4OTJk1N5YJHQLKjfevHiRZRliSeeeAK/+qu/ijvuuIOnhHa7XZ6meM899wAA+v3+&#10;VftEv9tM3MPSMYr1IxXp6MQkSdDv98dES2OKZ8+enVg/oo7WGgYAQykYMKChoav1oYJbYYVpPJU+&#10;q354sQzrbA2tuiEP+uu//uv4tV/7NRw4cICnJNJ65H6/D6UU5ufnMTs7O5F5ABMXLDWqeuOqD/Sv&#10;ra1xn5U2xAbW9+pptVoTKbNw+0CTcWzbxs///M/jU5/6FA4cOMCL1zudDsIw5NMCAGBtbY13YLzV&#10;TFywNKa1EcoKv/nmm3yqeN1jvfrqq7c8HBFuT7TWeOSRR/Abv/EbuPPOO7m90QYBADjqi+MYo9EI&#10;nudtz5lO1wrf6ps8v/TSSwAwtjJCa42XX355W2yELby7jEYjBEGARx55BO973/uglOLdFYErh5FR&#10;mzRNEy+99BKPxd5qJi7YrTh+/DhvIkZZujAMcerUKURRNOHSCU3Hsqyx1TdZlsH3fT44ixatU1vz&#10;PA///M//jOXl5YlEeBMX7MakCTDer7148SKWlpZ4ricAXLhwAf1+f1ts0ym8u9DIAx2Qbds2jzzU&#10;+6h0gmAYhjhx4gRvinermbhgr3c8Pe2bQ7vcAVcO3j116hRnjgXhZnFdl70lTeyvL0ihif95nuPf&#10;//3fYVkWbx97q5m4YOv9VWLj0AQtxKYKOn/+PMqyFMEKN01VVWOnA9LECdqOJ8syPP/88zh37hwc&#10;x8Frr73GnnYSoxQTFyxliTcmnShLDAD/8R//AWC9w59lGZaWlqZiDBa4vOQNgK4qaGgYMGCoK2Oi&#10;wnRDGWFyALR8k9Zff+tb38JXv/pVBEEA0zTx4osvchJKkk7XoO5h6fDijSGyINwMtKwTWM8ak3f9&#10;xje+gX/6p3/CYDBAmqY4e/Yszpw5w4dET6L9Tb1gDcPA6dOnAVzJ6J04cWLbnA0jvLvQ+H6aplhd&#10;XeXFJt/5znfwD//wD3jjjTdYwMeOHcNoNEKSJLy67FYz9YI1TRODwQAXL16EUgrnzp3D2toa72sk&#10;CDcDhcRFUaDX6yFNUzz11FP45je/ibNnz2J+fh6maaIoCrz44os8hTZN0+0502kr6PiEl19+GWVZ&#10;4kc/+hHvc7RdDiQW3j0sy8Ly8jKCIIBhGPj7v/97/N3f/R2GwyE6nQ6fvau1xk9+8hOYpgnbtnk3&#10;xVvN1AuWdgw8evQokiTBj3/8Y96UTEJi4Z1g586dGAwGeOqpp/Cd73wHy8vLsG0bSineLiYMQywv&#10;L/O5sZZlXXV20a1g6gVLHvbEiRMoyxJnz57lE7On8ThAoVnQNjDPPvssvvrVr2I0GmFhYQGDwYCH&#10;EW3bxvPPPw8APDph2/b2nDixFbS0aW1tDQCQ5znyPOc5noJwM1CO5M033+RdOCk3Qutkh8Mhvv3t&#10;b/NGgDSVcRIOY+oF22q1kKYpBoMB2u02r9KhjPF2pz4W6DgO0jRFnucIggBRFPEYI00IoBliZAhv&#10;dwzD4Huv1wFleqMo4j2ctdawbRtZliEIAt6YXSmFNE15EwUAvIvirWbiO05sBVVoHMf47ne/e1Uo&#10;MokTxKaJ+owwmgtLs3doYwDgynJF2t0DwNj87NsVx3F4cTpNO6ST52iXE+DK9MQ0TXl/p802IJiU&#10;sWuEYHfu3Il+v4+vf/3rvPPEdmhsN0L9MGKal00HNUVRhKeffhpaaxw7dgxFUcD3/W2VYaeT5g3D&#10;4DN2aZ3ryZMn8cwzzyBNU95uiOawk3GbNocw9YKlDcOrqsKxY8ewe/duKKVkL6fLKKVYsNT3ou1i&#10;tdZ48skn4fs+wjDkw7KUUsjznBvm7QzlO2gjvzzP+Zzdn/zkJ3z49crKCmeGSdDT2GWYesHShuF0&#10;3k4cx9dd4bNdocZFR3SQV4njmCeq0zBY3bOSR7mdoa4CGSe6X8MwcOnSJV5eR4mkLMvYy07jyRLT&#10;V6INmKbJgu31enyCG50GsN2FS92C+oIJij601vB9nz0Mhc/b6ewdpdTYYWt0/5R4c12Xk0316a7k&#10;iaeNqY+HqALr/QuaOCFh8ZWDryi03ShCCoUB8AkLtIvCdpjaWZYlbNvmCIOmGZJIB4MBzyem99K0&#10;12k0aFPvYWnb06IoEMcxLMviUMWyrG2TPLkeJFYyZpRgAdbFSzslUCKKNs2ub7lzO0NDNJR0oi1N&#10;KflUXyoXRREcx+EQ2nGcqTNqUy/YjRlN27aRJImItUY9LN4YdVAoWJ8MAGDb1B2Fw+RB6TWibrRo&#10;jJWOkpw2sQINCIkFQbiCCFYQGoQIVhAahAhWEBqECFYQGoQIVhAahAhWEBqECFYQGoQIVhAahAhW&#10;EBqECFYQGoQIVhAahAhWEBqECFYQGoQIVhAahAhWEBqECFYQGoQIVhAahAhWEBqECFYQGoQIVhAa&#10;hAhWEBqECFYQGoQIVhAahAhWEBqECFYQGoQIVhAahAhWEBqECFYQGoQIVhAahAhWEBqECFYQGoQI&#10;VhAahAhWEBqECFYQGoQIVhAahAhWEBqECFYQGoQIVhAahAhWEBqECFYQGoQIVhAahAhWEBqECFYQ&#10;GoQIVhAahAhWEBqECFYQGoQIVhAahAhWEBqECFYQGoQIVhAahAhWEBqECFYQGoQIVhAahAhWEBqE&#10;NekCNB2tNQwAhlIwYEBDA9X67wzDmGjZhNsP8bCC0CBEsILQIESwgtAgRLCC0CBEsILQIESwgtAg&#10;RLCC0CBEsILQIESwgtAgRLCC0CBEsILQIESwgtAgRLCC0CBEsILQIESwgtAgZD3sTWIYBjQAXVXQ&#10;0DBgsBnUWk+0bMLth3hYQWgQIlhBaBAiWEFoECJYQWgQIlhBaBAiWEFoECJYQWgQIlhBaBAiWEFo&#10;ECJYQWgQIlhBaBAiWEFoECJYQWgQIlhBaBAiWEFoECJYQWgQIlhBaBAiWEFoECJYQWgQIlhBaBAi&#10;WEFoECJYQWgQIlhBaBAiWEFoECJYQWgQIlhBaBAiWEFoECJYQWgQIlhBaBAiWEFoECJYQWgQIlhB&#10;aBAiWEFoECJYQWgQIlhBaBAiWEFoECJYQWgQIlhBaBAiWEFoECJYQWgQIlhBaBAiWEFoECJYQWgQ&#10;IlhBaBAiWEFoECJYQWgQIlhBaBAiWEFoECJYQWgQIlhBaBAiWEFoECJYQWgQIlhBaBAiWEFoECJY&#10;QWgQIlhBmCD68j9aa1RaQ2sNA4ChDCh1tTxFsILQIESwgtAgRLCC0CD+PxhXYYlox0XiAAAAAElF&#10;TkSuQmCCUEsDBBQABgAIAAAAIQDBjkHt2wAAAAUBAAAPAAAAZHJzL2Rvd25yZXYueG1sTI9Pa8JA&#10;EMXvhX6HZYTe6iaWBonZiEjbkxT8A6W3MTsmwexsyK5J/PbdetHL8IY3vPebbDmaRvTUudqygnga&#10;gSAurK65VHDYf77OQTiPrLGxTAqu5GCZPz9lmGo78Jb6nS9FCGGXooLK+zaV0hUVGXRT2xIH72Q7&#10;gz6sXSl1h0MIN42cRVEiDdYcGipsaV1Rcd5djIKvAYfVW/zRb86n9fV3//79s4lJqZfJuFqA8DT6&#10;+zH84wd0yAPT0V5YO9EoCI/42wxeMksSEMebiEDmmXykz/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J34lBjUAgAAggoAAA4AAAAA&#10;AAAAAAAAAAAAOgIAAGRycy9lMm9Eb2MueG1sUEsBAi0ACgAAAAAAAAAhAIPCGX/7NgAA+zYAABQA&#10;AAAAAAAAAAAAAAAAOgUAAGRycy9tZWRpYS9pbWFnZTEucG5nUEsBAi0ACgAAAAAAAAAhAFwUsTOq&#10;YgAAqmIAABQAAAAAAAAAAAAAAAAAZzwAAGRycy9tZWRpYS9pbWFnZTIucG5nUEsBAi0ACgAAAAAA&#10;AAAhALm9LbZrMQAAazEAABQAAAAAAAAAAAAAAAAAQ58AAGRycy9tZWRpYS9pbWFnZTMucG5nUEsB&#10;Ai0AFAAGAAgAAAAhAMGOQe3bAAAABQEAAA8AAAAAAAAAAAAAAAAA4NAAAGRycy9kb3ducmV2Lnht&#10;bFBLAQItABQABgAIAAAAIQA3J0dhzAAAACkCAAAZAAAAAAAAAAAAAAAAAOjRAABkcnMvX3JlbHMv&#10;ZTJvRG9jLnhtbC5yZWxzUEsFBgAAAAAIAAgAAAIAAOv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283;width:1703;height: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XAwgAAANsAAAAPAAAAZHJzL2Rvd25yZXYueG1sRE9Na8JA&#10;EL0X/A/LCL3VTXqQNrqKWgoeKrRWPI+7YxLMzqbZUWN/fbdQ6G0e73Om89436kJdrAMbyEcZKGIb&#10;XM2lgd3n68MTqCjIDpvAZOBGEeazwd0UCxeu/EGXrZQqhXAs0EAl0hZaR1uRxzgKLXHijqHzKAl2&#10;pXYdXlO4b/Rjlo21x5pTQ4UtrSqyp+3ZG3i2i9gf3t++eZ/bl3yzlDJ+iTH3w34xASXUy7/4z712&#10;af4Yfn9JB+jZDwAAAP//AwBQSwECLQAUAAYACAAAACEA2+H2y+4AAACFAQAAEwAAAAAAAAAAAAAA&#10;AAAAAAAAW0NvbnRlbnRfVHlwZXNdLnhtbFBLAQItABQABgAIAAAAIQBa9CxbvwAAABUBAAALAAAA&#10;AAAAAAAAAAAAAB8BAABfcmVscy8ucmVsc1BLAQItABQABgAIAAAAIQDUudXAwgAAANsAAAAPAAAA&#10;AAAAAAAAAAAAAAcCAABkcnMvZG93bnJldi54bWxQSwUGAAAAAAMAAwC3AAAA9gIAAAAA&#10;">
                  <v:imagedata r:id="rId29" o:title=""/>
                </v:shape>
                <v:shape id="Picture 4" o:spid="_x0000_s1028" type="#_x0000_t75" style="position:absolute;top:2280;width:6266;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nIxQAAANsAAAAPAAAAZHJzL2Rvd25yZXYueG1sRI9PawIx&#10;EMXvhX6HMAUvRbP2UMpqlFawFMGDf6G36WbcLG4mS5Lq+u07B6G3Gd6b934znfe+VReKqQlsYDwq&#10;QBFXwTZcG9jvlsM3UCkjW2wDk4EbJZjPHh+mWNpw5Q1dtrlWEsKpRAMu567UOlWOPKZR6IhFO4Xo&#10;Mcsaa20jXiXct/qlKF61x4alwWFHC0fVefvrDRSfp/BzWC/Pz3T0xxBXbv/NH8YMnvr3CahMff43&#10;36+/rOALrPwiA+jZHwAAAP//AwBQSwECLQAUAAYACAAAACEA2+H2y+4AAACFAQAAEwAAAAAAAAAA&#10;AAAAAAAAAAAAW0NvbnRlbnRfVHlwZXNdLnhtbFBLAQItABQABgAIAAAAIQBa9CxbvwAAABUBAAAL&#10;AAAAAAAAAAAAAAAAAB8BAABfcmVscy8ucmVsc1BLAQItABQABgAIAAAAIQCKSdnIxQAAANsAAAAP&#10;AAAAAAAAAAAAAAAAAAcCAABkcnMvZG93bnJldi54bWxQSwUGAAAAAAMAAwC3AAAA+QIAAAAA&#10;">
                  <v:imagedata r:id="rId30" o:title=""/>
                </v:shape>
                <v:shape id="Picture 5" o:spid="_x0000_s1029" type="#_x0000_t75" style="position:absolute;left:2288;top:3990;width:1700;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dVwgAAANsAAAAPAAAAZHJzL2Rvd25yZXYueG1sRE87b8Iw&#10;EN6R+h+sq8SCig1DRVMMapF4DF0gbedTfCSB+BxsA2l/fV0Jie0+fc+bzjvbiAv5UDvWMBoqEMSF&#10;MzWXGj7z5dMERIjIBhvHpOGHAsxnD70pZsZdeUuXXSxFCuGQoYYqxjaTMhQVWQxD1xInbu+8xZig&#10;L6XxeE3htpFjpZ6lxZpTQ4UtLSoqjruz1bDeDNTJfixDOHKu/Nd3/n5Y/Wrdf+zeXkFE6uJdfHNv&#10;TJr/Av+/pAPk7A8AAP//AwBQSwECLQAUAAYACAAAACEA2+H2y+4AAACFAQAAEwAAAAAAAAAAAAAA&#10;AAAAAAAAW0NvbnRlbnRfVHlwZXNdLnhtbFBLAQItABQABgAIAAAAIQBa9CxbvwAAABUBAAALAAAA&#10;AAAAAAAAAAAAAB8BAABfcmVscy8ucmVsc1BLAQItABQABgAIAAAAIQAmmndVwgAAANsAAAAPAAAA&#10;AAAAAAAAAAAAAAcCAABkcnMvZG93bnJldi54bWxQSwUGAAAAAAMAAwC3AAAA9gIAAAAA&#10;">
                  <v:imagedata r:id="rId31" o:title=""/>
                </v:shape>
                <w10:anchorlock/>
              </v:group>
            </w:pict>
          </mc:Fallback>
        </mc:AlternateContent>
      </w:r>
    </w:p>
    <w:p w14:paraId="551B49F5" w14:textId="77777777" w:rsidR="003E4868" w:rsidRDefault="003E4868" w:rsidP="003E4868">
      <w:pPr>
        <w:spacing w:line="6260" w:lineRule="exact"/>
        <w:ind w:firstLine="400"/>
        <w:rPr>
          <w:rFonts w:ascii="仿宋" w:eastAsia="仿宋" w:hAnsi="仿宋" w:cs="仿宋"/>
          <w:sz w:val="20"/>
          <w:szCs w:val="20"/>
        </w:rPr>
        <w:sectPr w:rsidR="003E4868">
          <w:pgSz w:w="11910" w:h="16840"/>
          <w:pgMar w:top="1340" w:right="1680" w:bottom="280" w:left="1440" w:header="720" w:footer="720" w:gutter="0"/>
          <w:cols w:space="720"/>
        </w:sectPr>
      </w:pPr>
    </w:p>
    <w:p w14:paraId="46304D85" w14:textId="453FF765" w:rsidR="003E4868" w:rsidRPr="00EE200F" w:rsidRDefault="003E4868" w:rsidP="009A6590">
      <w:pPr>
        <w:pStyle w:val="aa"/>
        <w:spacing w:before="2"/>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lastRenderedPageBreak/>
        <w:t xml:space="preserve">（7）模块的排列可能有多种方式，并在现场随机决定。模块的数量至少 12 块。路口的数量 2 </w:t>
      </w:r>
      <w:proofErr w:type="gramStart"/>
      <w:r w:rsidRPr="00EE200F">
        <w:rPr>
          <w:rFonts w:asciiTheme="minorEastAsia" w:eastAsiaTheme="minorEastAsia" w:hAnsiTheme="minorEastAsia" w:cs="宋体"/>
          <w:color w:val="595959"/>
          <w:spacing w:val="30"/>
        </w:rPr>
        <w:t>个</w:t>
      </w:r>
      <w:proofErr w:type="gramEnd"/>
      <w:r w:rsidRPr="00EE200F">
        <w:rPr>
          <w:rFonts w:asciiTheme="minorEastAsia" w:eastAsiaTheme="minorEastAsia" w:hAnsiTheme="minorEastAsia" w:cs="宋体"/>
          <w:color w:val="595959"/>
          <w:spacing w:val="30"/>
        </w:rPr>
        <w:t>，有的路口有红绿灯，有的道路仅有停车标识。单独人行道的数量 至少一个，单独的人行道道口没有停车标识。</w:t>
      </w:r>
    </w:p>
    <w:p w14:paraId="461AC068" w14:textId="77777777" w:rsidR="003E4868" w:rsidRPr="00EE200F" w:rsidRDefault="003E4868" w:rsidP="009A6590">
      <w:pPr>
        <w:pStyle w:val="aa"/>
        <w:spacing w:before="54"/>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（8）车辆行使路线由比赛前一天随机安排，所有队伍统一。</w:t>
      </w:r>
    </w:p>
    <w:p w14:paraId="37889A60" w14:textId="1BDF091D" w:rsidR="003E4868" w:rsidRPr="00EE200F" w:rsidRDefault="00527782" w:rsidP="00EE200F">
      <w:pPr>
        <w:pStyle w:val="me2"/>
      </w:pPr>
      <w:r>
        <w:rPr>
          <w:rFonts w:hint="eastAsia"/>
        </w:rPr>
        <w:t>五、</w:t>
      </w:r>
      <w:r w:rsidR="003E4868" w:rsidRPr="00EE200F">
        <w:t xml:space="preserve"> </w:t>
      </w:r>
      <w:r w:rsidR="003E4868" w:rsidRPr="00EE200F">
        <w:t>障碍物、行人、信号灯等设置</w:t>
      </w:r>
    </w:p>
    <w:p w14:paraId="0E971F5B" w14:textId="77777777" w:rsidR="003E4868" w:rsidRPr="00EE200F" w:rsidRDefault="003E4868" w:rsidP="009A6590">
      <w:pPr>
        <w:pStyle w:val="aa"/>
        <w:spacing w:before="101"/>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（1）障碍物、行人和信号灯全部按照真实物体的 1/10 设计制作。</w:t>
      </w:r>
    </w:p>
    <w:p w14:paraId="569AAEAA" w14:textId="77777777" w:rsidR="003E4868" w:rsidRPr="00EE200F" w:rsidRDefault="003E4868" w:rsidP="009A6590">
      <w:pPr>
        <w:pStyle w:val="aa"/>
        <w:spacing w:line="343" w:lineRule="auto"/>
        <w:ind w:right="117"/>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（2）障碍物采用真实</w:t>
      </w:r>
      <w:proofErr w:type="gramStart"/>
      <w:r w:rsidRPr="00EE200F">
        <w:rPr>
          <w:rFonts w:asciiTheme="minorEastAsia" w:eastAsiaTheme="minorEastAsia" w:hAnsiTheme="minorEastAsia" w:cs="宋体"/>
          <w:color w:val="595959"/>
          <w:spacing w:val="30"/>
        </w:rPr>
        <w:t>圆锥筒约</w:t>
      </w:r>
      <w:proofErr w:type="gramEnd"/>
      <w:r w:rsidRPr="00EE200F">
        <w:rPr>
          <w:rFonts w:asciiTheme="minorEastAsia" w:eastAsiaTheme="minorEastAsia" w:hAnsiTheme="minorEastAsia" w:cs="宋体"/>
          <w:color w:val="595959"/>
          <w:spacing w:val="30"/>
        </w:rPr>
        <w:t xml:space="preserve"> 1/10 尺寸。</w:t>
      </w:r>
      <w:proofErr w:type="gramStart"/>
      <w:r w:rsidRPr="00EE200F">
        <w:rPr>
          <w:rFonts w:asciiTheme="minorEastAsia" w:eastAsiaTheme="minorEastAsia" w:hAnsiTheme="minorEastAsia" w:cs="宋体"/>
          <w:color w:val="595959"/>
          <w:spacing w:val="30"/>
        </w:rPr>
        <w:t>锥筒总高度</w:t>
      </w:r>
      <w:proofErr w:type="gramEnd"/>
      <w:r w:rsidRPr="00EE200F">
        <w:rPr>
          <w:rFonts w:asciiTheme="minorEastAsia" w:eastAsiaTheme="minorEastAsia" w:hAnsiTheme="minorEastAsia" w:cs="宋体"/>
          <w:color w:val="595959"/>
          <w:spacing w:val="30"/>
        </w:rPr>
        <w:t>约 70mm，底部基座为边长 40mm 的正方形，基座高度 5mm。圆锥底边直径 32mm，顶部直径 4mm。本次 比赛锥</w:t>
      </w:r>
      <w:proofErr w:type="gramStart"/>
      <w:r w:rsidRPr="00EE200F">
        <w:rPr>
          <w:rFonts w:asciiTheme="minorEastAsia" w:eastAsiaTheme="minorEastAsia" w:hAnsiTheme="minorEastAsia" w:cs="宋体"/>
          <w:color w:val="595959"/>
          <w:spacing w:val="30"/>
        </w:rPr>
        <w:t>筒全部</w:t>
      </w:r>
      <w:proofErr w:type="gramEnd"/>
      <w:r w:rsidRPr="00EE200F">
        <w:rPr>
          <w:rFonts w:asciiTheme="minorEastAsia" w:eastAsiaTheme="minorEastAsia" w:hAnsiTheme="minorEastAsia" w:cs="宋体"/>
          <w:color w:val="595959"/>
          <w:spacing w:val="30"/>
        </w:rPr>
        <w:t>采用橙色。</w:t>
      </w:r>
      <w:proofErr w:type="gramStart"/>
      <w:r w:rsidRPr="00EE200F">
        <w:rPr>
          <w:rFonts w:asciiTheme="minorEastAsia" w:eastAsiaTheme="minorEastAsia" w:hAnsiTheme="minorEastAsia" w:cs="宋体"/>
          <w:color w:val="595959"/>
          <w:spacing w:val="30"/>
        </w:rPr>
        <w:t>锥桶可以</w:t>
      </w:r>
      <w:proofErr w:type="gramEnd"/>
      <w:r w:rsidRPr="00EE200F">
        <w:rPr>
          <w:rFonts w:asciiTheme="minorEastAsia" w:eastAsiaTheme="minorEastAsia" w:hAnsiTheme="minorEastAsia" w:cs="宋体"/>
          <w:color w:val="595959"/>
          <w:spacing w:val="30"/>
        </w:rPr>
        <w:t>迫使车辆变道，或者迫使车辆在路口转弯。 锥筒形状如下：</w:t>
      </w:r>
    </w:p>
    <w:p w14:paraId="072B89FA" w14:textId="77777777" w:rsidR="003E4868" w:rsidRDefault="003E4868" w:rsidP="003E4868">
      <w:pPr>
        <w:spacing w:before="9"/>
        <w:ind w:firstLine="120"/>
        <w:rPr>
          <w:rFonts w:ascii="仿宋" w:eastAsia="仿宋" w:hAnsi="仿宋" w:cs="仿宋"/>
          <w:sz w:val="6"/>
          <w:szCs w:val="6"/>
        </w:rPr>
      </w:pPr>
    </w:p>
    <w:p w14:paraId="2C58E39C" w14:textId="77777777" w:rsidR="003E4868" w:rsidRDefault="003E4868" w:rsidP="003E4868">
      <w:pPr>
        <w:spacing w:line="1987" w:lineRule="exact"/>
        <w:ind w:left="4045" w:firstLine="400"/>
        <w:rPr>
          <w:rFonts w:ascii="仿宋" w:eastAsia="仿宋" w:hAnsi="仿宋" w:cs="仿宋"/>
          <w:sz w:val="20"/>
          <w:szCs w:val="20"/>
        </w:rPr>
      </w:pPr>
      <w:r>
        <w:rPr>
          <w:rFonts w:ascii="仿宋" w:eastAsia="仿宋" w:hAnsi="仿宋" w:cs="仿宋"/>
          <w:noProof/>
          <w:position w:val="-39"/>
          <w:sz w:val="20"/>
          <w:szCs w:val="20"/>
        </w:rPr>
        <w:drawing>
          <wp:inline distT="0" distB="0" distL="0" distR="0" wp14:anchorId="4290BC4F" wp14:editId="4595005C">
            <wp:extent cx="722184" cy="1261872"/>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32" cstate="print"/>
                    <a:stretch>
                      <a:fillRect/>
                    </a:stretch>
                  </pic:blipFill>
                  <pic:spPr>
                    <a:xfrm>
                      <a:off x="0" y="0"/>
                      <a:ext cx="722184" cy="1261872"/>
                    </a:xfrm>
                    <a:prstGeom prst="rect">
                      <a:avLst/>
                    </a:prstGeom>
                  </pic:spPr>
                </pic:pic>
              </a:graphicData>
            </a:graphic>
          </wp:inline>
        </w:drawing>
      </w:r>
    </w:p>
    <w:p w14:paraId="69209C74" w14:textId="77777777" w:rsidR="003E4868" w:rsidRPr="00EE200F" w:rsidRDefault="003E4868" w:rsidP="009A6590">
      <w:pPr>
        <w:pStyle w:val="aa"/>
        <w:spacing w:before="109"/>
        <w:ind w:left="208"/>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（3）行人为真人尺寸的 1/10，将采用与真人相仿的彩色塑料或木制玩偶替代。</w:t>
      </w:r>
    </w:p>
    <w:p w14:paraId="231F049B" w14:textId="77777777" w:rsidR="003E4868" w:rsidRPr="00EE200F" w:rsidRDefault="003E4868" w:rsidP="009A6590">
      <w:pPr>
        <w:pStyle w:val="aa"/>
        <w:spacing w:before="135" w:line="338" w:lineRule="auto"/>
        <w:ind w:right="119"/>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（4）信号灯出现在驶出路口的前方。例如，如果车辆从下方左侧区域驶入路口，那 么信号灯将出现在红色区域的上方。</w:t>
      </w:r>
    </w:p>
    <w:p w14:paraId="78006873" w14:textId="77777777" w:rsidR="003E4868" w:rsidRDefault="003E4868" w:rsidP="003E4868">
      <w:pPr>
        <w:spacing w:before="13"/>
        <w:ind w:firstLine="120"/>
        <w:rPr>
          <w:rFonts w:ascii="仿宋" w:eastAsia="仿宋" w:hAnsi="仿宋" w:cs="仿宋"/>
          <w:sz w:val="6"/>
          <w:szCs w:val="6"/>
        </w:rPr>
      </w:pPr>
    </w:p>
    <w:p w14:paraId="42B4022E" w14:textId="77777777" w:rsidR="003E4868" w:rsidRDefault="003E4868" w:rsidP="003E4868">
      <w:pPr>
        <w:spacing w:line="1951" w:lineRule="exact"/>
        <w:ind w:left="1046" w:firstLine="400"/>
        <w:rPr>
          <w:rFonts w:ascii="仿宋" w:eastAsia="仿宋" w:hAnsi="仿宋" w:cs="仿宋"/>
          <w:sz w:val="20"/>
          <w:szCs w:val="20"/>
        </w:rPr>
      </w:pPr>
      <w:r>
        <w:rPr>
          <w:rFonts w:ascii="仿宋" w:eastAsia="仿宋" w:hAnsi="仿宋" w:cs="仿宋"/>
          <w:noProof/>
          <w:position w:val="-38"/>
          <w:sz w:val="20"/>
          <w:szCs w:val="20"/>
        </w:rPr>
        <w:drawing>
          <wp:inline distT="0" distB="0" distL="0" distR="0" wp14:anchorId="003BA537" wp14:editId="0B3DCFA7">
            <wp:extent cx="4527776" cy="1239012"/>
            <wp:effectExtent l="0" t="0" r="0" b="0"/>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3" cstate="print"/>
                    <a:stretch>
                      <a:fillRect/>
                    </a:stretch>
                  </pic:blipFill>
                  <pic:spPr>
                    <a:xfrm>
                      <a:off x="0" y="0"/>
                      <a:ext cx="4527776" cy="1239012"/>
                    </a:xfrm>
                    <a:prstGeom prst="rect">
                      <a:avLst/>
                    </a:prstGeom>
                  </pic:spPr>
                </pic:pic>
              </a:graphicData>
            </a:graphic>
          </wp:inline>
        </w:drawing>
      </w:r>
    </w:p>
    <w:p w14:paraId="0EC4890A" w14:textId="77777777" w:rsidR="003E4868" w:rsidRPr="00EE200F" w:rsidRDefault="003E4868" w:rsidP="009A6590">
      <w:pPr>
        <w:pStyle w:val="aa"/>
        <w:spacing w:before="94" w:line="345" w:lineRule="auto"/>
        <w:ind w:right="117"/>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（5）信号灯模型红、黄、绿三色灯从</w:t>
      </w:r>
      <w:proofErr w:type="gramStart"/>
      <w:r w:rsidRPr="00EE200F">
        <w:rPr>
          <w:rFonts w:asciiTheme="minorEastAsia" w:eastAsiaTheme="minorEastAsia" w:hAnsiTheme="minorEastAsia" w:cs="宋体"/>
          <w:color w:val="595959"/>
          <w:spacing w:val="30"/>
        </w:rPr>
        <w:t>从</w:t>
      </w:r>
      <w:proofErr w:type="gramEnd"/>
      <w:r w:rsidRPr="00EE200F">
        <w:rPr>
          <w:rFonts w:asciiTheme="minorEastAsia" w:eastAsiaTheme="minorEastAsia" w:hAnsiTheme="minorEastAsia" w:cs="宋体"/>
          <w:color w:val="595959"/>
          <w:spacing w:val="30"/>
        </w:rPr>
        <w:t>左至右依次横向排列，每个灯都为圆形，直 径 30mm，两灯圆心之间间距为 45mm。信号灯灯</w:t>
      </w:r>
      <w:proofErr w:type="gramStart"/>
      <w:r w:rsidRPr="00EE200F">
        <w:rPr>
          <w:rFonts w:asciiTheme="minorEastAsia" w:eastAsiaTheme="minorEastAsia" w:hAnsiTheme="minorEastAsia" w:cs="宋体"/>
          <w:color w:val="595959"/>
          <w:spacing w:val="30"/>
        </w:rPr>
        <w:t>面整体</w:t>
      </w:r>
      <w:proofErr w:type="gramEnd"/>
      <w:r w:rsidRPr="00EE200F">
        <w:rPr>
          <w:rFonts w:asciiTheme="minorEastAsia" w:eastAsiaTheme="minorEastAsia" w:hAnsiTheme="minorEastAsia" w:cs="宋体"/>
          <w:color w:val="595959"/>
          <w:spacing w:val="30"/>
        </w:rPr>
        <w:t>为圆角矩形，黑色，高 度 45mm，宽度 135mm。信号灯底边距离路面 400mm。信号灯杆为灰色。信号 灯形状如下：</w:t>
      </w:r>
    </w:p>
    <w:p w14:paraId="24C9EE72" w14:textId="77777777" w:rsidR="003E4868" w:rsidRDefault="003E4868" w:rsidP="003E4868">
      <w:pPr>
        <w:spacing w:before="6"/>
        <w:ind w:firstLine="120"/>
        <w:rPr>
          <w:rFonts w:ascii="仿宋" w:eastAsia="仿宋" w:hAnsi="仿宋" w:cs="仿宋"/>
          <w:sz w:val="6"/>
          <w:szCs w:val="6"/>
        </w:rPr>
      </w:pPr>
    </w:p>
    <w:p w14:paraId="71CD4C86" w14:textId="77777777" w:rsidR="003E4868" w:rsidRDefault="003E4868" w:rsidP="003E4868">
      <w:pPr>
        <w:spacing w:line="1064" w:lineRule="exact"/>
        <w:ind w:left="2990" w:firstLine="400"/>
        <w:rPr>
          <w:rFonts w:ascii="仿宋" w:eastAsia="仿宋" w:hAnsi="仿宋" w:cs="仿宋"/>
          <w:sz w:val="20"/>
          <w:szCs w:val="20"/>
        </w:rPr>
      </w:pPr>
      <w:r>
        <w:rPr>
          <w:rFonts w:ascii="仿宋" w:eastAsia="仿宋" w:hAnsi="仿宋" w:cs="仿宋"/>
          <w:noProof/>
          <w:position w:val="-20"/>
          <w:sz w:val="20"/>
          <w:szCs w:val="20"/>
        </w:rPr>
        <w:drawing>
          <wp:inline distT="0" distB="0" distL="0" distR="0" wp14:anchorId="5D53F4A3" wp14:editId="78DCF78E">
            <wp:extent cx="2028895" cy="675798"/>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34" cstate="print"/>
                    <a:stretch>
                      <a:fillRect/>
                    </a:stretch>
                  </pic:blipFill>
                  <pic:spPr>
                    <a:xfrm>
                      <a:off x="0" y="0"/>
                      <a:ext cx="2028895" cy="675798"/>
                    </a:xfrm>
                    <a:prstGeom prst="rect">
                      <a:avLst/>
                    </a:prstGeom>
                  </pic:spPr>
                </pic:pic>
              </a:graphicData>
            </a:graphic>
          </wp:inline>
        </w:drawing>
      </w:r>
    </w:p>
    <w:p w14:paraId="6BFDAAF6" w14:textId="77777777" w:rsidR="003E4868" w:rsidRDefault="003E4868" w:rsidP="003E4868">
      <w:pPr>
        <w:spacing w:line="1064" w:lineRule="exact"/>
        <w:ind w:firstLine="400"/>
        <w:rPr>
          <w:rFonts w:ascii="仿宋" w:eastAsia="仿宋" w:hAnsi="仿宋" w:cs="仿宋"/>
          <w:sz w:val="20"/>
          <w:szCs w:val="20"/>
        </w:rPr>
        <w:sectPr w:rsidR="003E4868">
          <w:pgSz w:w="11910" w:h="16840"/>
          <w:pgMar w:top="1380" w:right="1320" w:bottom="280" w:left="1340" w:header="720" w:footer="720" w:gutter="0"/>
          <w:cols w:space="720"/>
        </w:sectPr>
      </w:pPr>
    </w:p>
    <w:p w14:paraId="7D9489FD" w14:textId="77777777" w:rsidR="003E4868" w:rsidRPr="00EE200F" w:rsidRDefault="003E4868" w:rsidP="009A6590">
      <w:pPr>
        <w:pStyle w:val="aa"/>
        <w:spacing w:before="2" w:line="338" w:lineRule="auto"/>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lastRenderedPageBreak/>
        <w:t>（6）STOP 标识宽 60mm，高 60mm，通过垂直支柱安装于路口右侧。支柱采用灰色。 标志牌底边距离路面高度约 200~300mm。标识具体外形如下：</w:t>
      </w:r>
    </w:p>
    <w:p w14:paraId="467E9B08" w14:textId="77777777" w:rsidR="003E4868" w:rsidRDefault="003E4868" w:rsidP="003E4868">
      <w:pPr>
        <w:spacing w:before="11"/>
        <w:ind w:firstLine="80"/>
        <w:rPr>
          <w:rFonts w:ascii="仿宋" w:eastAsia="仿宋" w:hAnsi="仿宋" w:cs="仿宋"/>
          <w:sz w:val="4"/>
          <w:szCs w:val="4"/>
        </w:rPr>
      </w:pPr>
    </w:p>
    <w:p w14:paraId="020E5FF2" w14:textId="77777777" w:rsidR="003E4868" w:rsidRDefault="003E4868" w:rsidP="003E4868">
      <w:pPr>
        <w:spacing w:line="2052" w:lineRule="exact"/>
        <w:ind w:left="3589" w:firstLine="400"/>
        <w:rPr>
          <w:rFonts w:ascii="仿宋" w:eastAsia="仿宋" w:hAnsi="仿宋" w:cs="仿宋"/>
          <w:sz w:val="20"/>
          <w:szCs w:val="20"/>
        </w:rPr>
      </w:pPr>
      <w:r>
        <w:rPr>
          <w:rFonts w:ascii="仿宋" w:eastAsia="仿宋" w:hAnsi="仿宋" w:cs="仿宋"/>
          <w:noProof/>
          <w:position w:val="-40"/>
          <w:sz w:val="20"/>
          <w:szCs w:val="20"/>
        </w:rPr>
        <w:drawing>
          <wp:inline distT="0" distB="0" distL="0" distR="0" wp14:anchorId="5011F826" wp14:editId="5C69A37E">
            <wp:extent cx="1303019" cy="1303020"/>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5" cstate="print"/>
                    <a:stretch>
                      <a:fillRect/>
                    </a:stretch>
                  </pic:blipFill>
                  <pic:spPr>
                    <a:xfrm>
                      <a:off x="0" y="0"/>
                      <a:ext cx="1303019" cy="1303020"/>
                    </a:xfrm>
                    <a:prstGeom prst="rect">
                      <a:avLst/>
                    </a:prstGeom>
                  </pic:spPr>
                </pic:pic>
              </a:graphicData>
            </a:graphic>
          </wp:inline>
        </w:drawing>
      </w:r>
    </w:p>
    <w:p w14:paraId="7C8378D0" w14:textId="77777777" w:rsidR="003E4868" w:rsidRDefault="003E4868" w:rsidP="003E4868">
      <w:pPr>
        <w:spacing w:before="3"/>
        <w:ind w:firstLine="340"/>
        <w:rPr>
          <w:rFonts w:ascii="仿宋" w:eastAsia="仿宋" w:hAnsi="仿宋" w:cs="仿宋"/>
          <w:sz w:val="17"/>
          <w:szCs w:val="17"/>
        </w:rPr>
      </w:pPr>
    </w:p>
    <w:p w14:paraId="5ABEC2B8" w14:textId="74776C92" w:rsidR="003E4868" w:rsidRPr="00EE200F" w:rsidRDefault="00527782" w:rsidP="00EE200F">
      <w:pPr>
        <w:pStyle w:val="me2"/>
      </w:pPr>
      <w:r>
        <w:rPr>
          <w:rFonts w:hint="eastAsia"/>
        </w:rPr>
        <w:t>六、</w:t>
      </w:r>
      <w:r w:rsidR="003E4868" w:rsidRPr="00EE200F">
        <w:t xml:space="preserve"> </w:t>
      </w:r>
      <w:r w:rsidR="003E4868" w:rsidRPr="00EE200F">
        <w:t>其它注意事项</w:t>
      </w:r>
    </w:p>
    <w:p w14:paraId="6340E0B0" w14:textId="77777777" w:rsidR="003E4868" w:rsidRPr="00EE200F" w:rsidRDefault="003E4868" w:rsidP="009A6590">
      <w:pPr>
        <w:pStyle w:val="aa"/>
        <w:spacing w:before="99" w:line="338" w:lineRule="auto"/>
        <w:ind w:right="359"/>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（1）机器人必须适应比赛场地内的任何灯光干扰，或地面、路面反光。不排除赛道 周围有大面积的与赛道内物品相同色彩的任意物体。</w:t>
      </w:r>
    </w:p>
    <w:p w14:paraId="4AF8A397" w14:textId="77777777" w:rsidR="003E4868" w:rsidRPr="00EE200F" w:rsidRDefault="003E4868" w:rsidP="009A6590">
      <w:pPr>
        <w:pStyle w:val="aa"/>
        <w:spacing w:before="54"/>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（2）比赛有可能在室外进行。</w:t>
      </w:r>
    </w:p>
    <w:p w14:paraId="3FA8C806" w14:textId="74E6BB80" w:rsidR="003E4868" w:rsidRDefault="003E4868" w:rsidP="009A6590">
      <w:pPr>
        <w:pStyle w:val="aa"/>
        <w:spacing w:line="338" w:lineRule="auto"/>
        <w:ind w:right="358"/>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（3）由于赛道为多板块拼接而成，板块之间的拼接</w:t>
      </w:r>
      <w:proofErr w:type="gramStart"/>
      <w:r w:rsidRPr="00EE200F">
        <w:rPr>
          <w:rFonts w:asciiTheme="minorEastAsia" w:eastAsiaTheme="minorEastAsia" w:hAnsiTheme="minorEastAsia" w:cs="宋体"/>
          <w:color w:val="595959"/>
          <w:spacing w:val="30"/>
        </w:rPr>
        <w:t>缝可能</w:t>
      </w:r>
      <w:proofErr w:type="gramEnd"/>
      <w:r w:rsidRPr="00EE200F">
        <w:rPr>
          <w:rFonts w:asciiTheme="minorEastAsia" w:eastAsiaTheme="minorEastAsia" w:hAnsiTheme="minorEastAsia" w:cs="宋体"/>
          <w:color w:val="595959"/>
          <w:spacing w:val="30"/>
        </w:rPr>
        <w:t>有空隙，或者隆起。所以 机器人必须跨越高度为 1 厘米的突出障碍物，车辆也不能陷入宽度小于 1 厘米 的沟槽，并在跨越障碍物或沟槽时注意机器人的行进方向。</w:t>
      </w:r>
    </w:p>
    <w:p w14:paraId="52B4178F" w14:textId="0D9A25D7" w:rsidR="00A42AD2" w:rsidRDefault="00A42AD2" w:rsidP="009A6590">
      <w:pPr>
        <w:pStyle w:val="aa"/>
        <w:spacing w:line="338" w:lineRule="auto"/>
        <w:ind w:right="358"/>
        <w:jc w:val="both"/>
        <w:rPr>
          <w:rFonts w:asciiTheme="minorEastAsia" w:eastAsiaTheme="minorEastAsia" w:hAnsiTheme="minorEastAsia" w:cs="宋体"/>
          <w:color w:val="595959"/>
          <w:spacing w:val="30"/>
        </w:rPr>
      </w:pPr>
      <w:r>
        <w:rPr>
          <w:rFonts w:asciiTheme="minorEastAsia" w:eastAsiaTheme="minorEastAsia" w:hAnsiTheme="minorEastAsia" w:cs="宋体" w:hint="eastAsia"/>
          <w:color w:val="595959"/>
          <w:spacing w:val="30"/>
        </w:rPr>
        <w:t>（4）比赛时间：</w:t>
      </w:r>
      <w:r w:rsidRPr="000837C0">
        <w:rPr>
          <w:rFonts w:asciiTheme="minorEastAsia" w:eastAsiaTheme="minorEastAsia" w:hAnsiTheme="minorEastAsia" w:cs="宋体" w:hint="eastAsia"/>
          <w:color w:val="595959"/>
          <w:spacing w:val="30"/>
        </w:rPr>
        <w:t>在</w:t>
      </w:r>
      <w:r w:rsidR="00DB2AF8">
        <w:rPr>
          <w:rFonts w:asciiTheme="minorEastAsia" w:eastAsiaTheme="minorEastAsia" w:hAnsiTheme="minorEastAsia" w:cs="宋体"/>
          <w:color w:val="595959"/>
          <w:spacing w:val="30"/>
        </w:rPr>
        <w:t>10</w:t>
      </w:r>
      <w:r w:rsidRPr="000837C0">
        <w:rPr>
          <w:rFonts w:asciiTheme="minorEastAsia" w:eastAsiaTheme="minorEastAsia" w:hAnsiTheme="minorEastAsia" w:cs="宋体" w:hint="eastAsia"/>
          <w:color w:val="595959"/>
          <w:spacing w:val="30"/>
        </w:rPr>
        <w:t>月</w:t>
      </w:r>
      <w:r w:rsidR="00DB2AF8">
        <w:rPr>
          <w:rFonts w:asciiTheme="minorEastAsia" w:eastAsiaTheme="minorEastAsia" w:hAnsiTheme="minorEastAsia" w:cs="宋体"/>
          <w:color w:val="595959"/>
          <w:spacing w:val="30"/>
        </w:rPr>
        <w:t>29</w:t>
      </w:r>
      <w:r w:rsidRPr="000837C0">
        <w:rPr>
          <w:rFonts w:asciiTheme="minorEastAsia" w:eastAsiaTheme="minorEastAsia" w:hAnsiTheme="minorEastAsia" w:cs="宋体" w:hint="eastAsia"/>
          <w:color w:val="595959"/>
          <w:spacing w:val="30"/>
        </w:rPr>
        <w:t>-</w:t>
      </w:r>
      <w:r w:rsidR="00DB2AF8">
        <w:rPr>
          <w:rFonts w:asciiTheme="minorEastAsia" w:eastAsiaTheme="minorEastAsia" w:hAnsiTheme="minorEastAsia" w:cs="宋体"/>
          <w:color w:val="595959"/>
          <w:spacing w:val="30"/>
        </w:rPr>
        <w:t>31</w:t>
      </w:r>
      <w:r w:rsidRPr="000837C0">
        <w:rPr>
          <w:rFonts w:asciiTheme="minorEastAsia" w:eastAsiaTheme="minorEastAsia" w:hAnsiTheme="minorEastAsia" w:cs="宋体" w:hint="eastAsia"/>
          <w:color w:val="595959"/>
          <w:spacing w:val="30"/>
        </w:rPr>
        <w:t>日之间进行</w:t>
      </w:r>
    </w:p>
    <w:p w14:paraId="1B74267E" w14:textId="0D057623" w:rsidR="00527782" w:rsidRDefault="00527782" w:rsidP="00527782">
      <w:pPr>
        <w:widowControl/>
        <w:ind w:firstLineChars="0" w:firstLine="0"/>
        <w:jc w:val="left"/>
        <w:rPr>
          <w:b/>
          <w:bCs/>
          <w:sz w:val="28"/>
          <w:szCs w:val="32"/>
        </w:rPr>
      </w:pPr>
      <w:r>
        <w:rPr>
          <w:rFonts w:hint="eastAsia"/>
          <w:b/>
          <w:bCs/>
          <w:sz w:val="28"/>
          <w:szCs w:val="32"/>
        </w:rPr>
        <w:t>七、</w:t>
      </w:r>
      <w:r w:rsidRPr="00527782">
        <w:rPr>
          <w:rFonts w:hint="eastAsia"/>
          <w:b/>
          <w:bCs/>
          <w:sz w:val="28"/>
          <w:szCs w:val="32"/>
        </w:rPr>
        <w:t>比赛时间</w:t>
      </w:r>
    </w:p>
    <w:p w14:paraId="51F57023" w14:textId="7F9D198C" w:rsidR="00527782" w:rsidRDefault="00527782" w:rsidP="00527782">
      <w:pPr>
        <w:widowControl/>
        <w:ind w:firstLineChars="0" w:firstLine="0"/>
        <w:jc w:val="left"/>
        <w:rPr>
          <w:rFonts w:asciiTheme="minorEastAsia" w:eastAsiaTheme="minorEastAsia" w:hAnsiTheme="minorEastAsia" w:cs="宋体"/>
          <w:color w:val="595959"/>
          <w:spacing w:val="30"/>
          <w:kern w:val="0"/>
          <w:sz w:val="21"/>
          <w:szCs w:val="21"/>
        </w:rPr>
      </w:pPr>
      <w:r w:rsidRPr="00527782">
        <w:rPr>
          <w:rFonts w:asciiTheme="minorEastAsia" w:eastAsiaTheme="minorEastAsia" w:hAnsiTheme="minorEastAsia" w:cs="宋体" w:hint="eastAsia"/>
          <w:color w:val="595959"/>
          <w:spacing w:val="30"/>
          <w:kern w:val="0"/>
          <w:sz w:val="21"/>
          <w:szCs w:val="21"/>
        </w:rPr>
        <w:t>比赛时间：</w:t>
      </w:r>
      <w:r w:rsidRPr="000837C0">
        <w:rPr>
          <w:rFonts w:asciiTheme="minorEastAsia" w:eastAsiaTheme="minorEastAsia" w:hAnsiTheme="minorEastAsia" w:cs="宋体" w:hint="eastAsia"/>
          <w:color w:val="595959"/>
          <w:spacing w:val="30"/>
          <w:kern w:val="0"/>
          <w:sz w:val="21"/>
          <w:szCs w:val="21"/>
        </w:rPr>
        <w:t>在</w:t>
      </w:r>
      <w:r w:rsidR="00DB2AF8">
        <w:rPr>
          <w:rFonts w:asciiTheme="minorEastAsia" w:eastAsiaTheme="minorEastAsia" w:hAnsiTheme="minorEastAsia" w:cs="宋体"/>
          <w:color w:val="595959"/>
          <w:spacing w:val="30"/>
          <w:kern w:val="0"/>
          <w:sz w:val="21"/>
          <w:szCs w:val="21"/>
        </w:rPr>
        <w:t>10</w:t>
      </w:r>
      <w:r w:rsidRPr="000837C0">
        <w:rPr>
          <w:rFonts w:asciiTheme="minorEastAsia" w:eastAsiaTheme="minorEastAsia" w:hAnsiTheme="minorEastAsia" w:cs="宋体" w:hint="eastAsia"/>
          <w:color w:val="595959"/>
          <w:spacing w:val="30"/>
          <w:kern w:val="0"/>
          <w:sz w:val="21"/>
          <w:szCs w:val="21"/>
        </w:rPr>
        <w:t>月</w:t>
      </w:r>
      <w:r w:rsidR="00DB2AF8">
        <w:rPr>
          <w:rFonts w:asciiTheme="minorEastAsia" w:eastAsiaTheme="minorEastAsia" w:hAnsiTheme="minorEastAsia" w:cs="宋体"/>
          <w:color w:val="595959"/>
          <w:spacing w:val="30"/>
          <w:kern w:val="0"/>
          <w:sz w:val="21"/>
          <w:szCs w:val="21"/>
        </w:rPr>
        <w:t>29</w:t>
      </w:r>
      <w:r w:rsidRPr="000837C0">
        <w:rPr>
          <w:rFonts w:asciiTheme="minorEastAsia" w:eastAsiaTheme="minorEastAsia" w:hAnsiTheme="minorEastAsia" w:cs="宋体" w:hint="eastAsia"/>
          <w:color w:val="595959"/>
          <w:spacing w:val="30"/>
          <w:kern w:val="0"/>
          <w:sz w:val="21"/>
          <w:szCs w:val="21"/>
        </w:rPr>
        <w:t>-</w:t>
      </w:r>
      <w:r w:rsidR="00DB2AF8">
        <w:rPr>
          <w:rFonts w:asciiTheme="minorEastAsia" w:eastAsiaTheme="minorEastAsia" w:hAnsiTheme="minorEastAsia" w:cs="宋体"/>
          <w:color w:val="595959"/>
          <w:spacing w:val="30"/>
          <w:kern w:val="0"/>
          <w:sz w:val="21"/>
          <w:szCs w:val="21"/>
        </w:rPr>
        <w:t>31</w:t>
      </w:r>
      <w:r w:rsidRPr="000837C0">
        <w:rPr>
          <w:rFonts w:asciiTheme="minorEastAsia" w:eastAsiaTheme="minorEastAsia" w:hAnsiTheme="minorEastAsia" w:cs="宋体" w:hint="eastAsia"/>
          <w:color w:val="595959"/>
          <w:spacing w:val="30"/>
          <w:kern w:val="0"/>
          <w:sz w:val="21"/>
          <w:szCs w:val="21"/>
        </w:rPr>
        <w:t>日之间进行</w:t>
      </w:r>
    </w:p>
    <w:p w14:paraId="490E64CC" w14:textId="4C198CC6" w:rsidR="003E4868" w:rsidRDefault="00527782" w:rsidP="00EE200F">
      <w:pPr>
        <w:pStyle w:val="me2"/>
      </w:pPr>
      <w:r>
        <w:rPr>
          <w:rFonts w:hint="eastAsia"/>
        </w:rPr>
        <w:t>八、</w:t>
      </w:r>
      <w:r w:rsidR="003E4868" w:rsidRPr="00EE200F">
        <w:t xml:space="preserve"> </w:t>
      </w:r>
      <w:r w:rsidR="003E4868" w:rsidRPr="00EE200F">
        <w:t>比赛支持</w:t>
      </w:r>
    </w:p>
    <w:p w14:paraId="69CA2BC2" w14:textId="55A43E76" w:rsidR="00EE200F" w:rsidRPr="00EE200F" w:rsidRDefault="00EE200F" w:rsidP="00EE200F">
      <w:pPr>
        <w:pStyle w:val="me2"/>
      </w:pPr>
      <w:r w:rsidRPr="00EE200F">
        <w:rPr>
          <w:rFonts w:asciiTheme="minorEastAsia" w:eastAsiaTheme="minorEastAsia" w:hAnsiTheme="minorEastAsia" w:cs="宋体" w:hint="eastAsia"/>
          <w:color w:val="595959"/>
          <w:spacing w:val="30"/>
        </w:rPr>
        <w:t>推荐使用比赛平台：</w:t>
      </w:r>
      <w:r w:rsidR="00DB2AF8" w:rsidRPr="00EE200F">
        <w:rPr>
          <w:rFonts w:asciiTheme="minorEastAsia" w:eastAsiaTheme="minorEastAsia" w:hAnsiTheme="minorEastAsia" w:cs="宋体" w:hint="eastAsia"/>
          <w:color w:val="595959"/>
          <w:spacing w:val="30"/>
        </w:rPr>
        <w:t xml:space="preserve"> </w:t>
      </w:r>
      <w:proofErr w:type="spellStart"/>
      <w:r w:rsidRPr="00EE200F">
        <w:rPr>
          <w:rFonts w:asciiTheme="minorEastAsia" w:eastAsiaTheme="minorEastAsia" w:hAnsiTheme="minorEastAsia" w:cs="宋体" w:hint="eastAsia"/>
          <w:color w:val="595959"/>
          <w:spacing w:val="30"/>
        </w:rPr>
        <w:t>A</w:t>
      </w:r>
      <w:r w:rsidRPr="00EE200F">
        <w:rPr>
          <w:rFonts w:asciiTheme="minorEastAsia" w:eastAsiaTheme="minorEastAsia" w:hAnsiTheme="minorEastAsia" w:cs="宋体"/>
          <w:color w:val="595959"/>
          <w:spacing w:val="30"/>
        </w:rPr>
        <w:t>rtrobot</w:t>
      </w:r>
      <w:proofErr w:type="spellEnd"/>
      <w:r w:rsidRPr="00EE200F">
        <w:rPr>
          <w:rFonts w:asciiTheme="minorEastAsia" w:eastAsiaTheme="minorEastAsia" w:hAnsiTheme="minorEastAsia" w:cs="宋体" w:hint="eastAsia"/>
          <w:color w:val="595959"/>
          <w:spacing w:val="30"/>
        </w:rPr>
        <w:t>-</w:t>
      </w:r>
      <w:r w:rsidRPr="00EE200F">
        <w:rPr>
          <w:rFonts w:asciiTheme="minorEastAsia" w:eastAsiaTheme="minorEastAsia" w:hAnsiTheme="minorEastAsia" w:cs="宋体"/>
          <w:color w:val="595959"/>
          <w:spacing w:val="30"/>
        </w:rPr>
        <w:t>H</w:t>
      </w:r>
      <w:r>
        <w:rPr>
          <w:rFonts w:asciiTheme="minorEastAsia" w:eastAsiaTheme="minorEastAsia" w:hAnsiTheme="minorEastAsia" w:cs="宋体"/>
          <w:color w:val="595959"/>
          <w:spacing w:val="30"/>
        </w:rPr>
        <w:t>D</w:t>
      </w:r>
      <w:r w:rsidRPr="00EE200F">
        <w:rPr>
          <w:rFonts w:asciiTheme="minorEastAsia" w:eastAsiaTheme="minorEastAsia" w:hAnsiTheme="minorEastAsia" w:cs="宋体"/>
          <w:color w:val="595959"/>
          <w:spacing w:val="30"/>
        </w:rPr>
        <w:t>K</w:t>
      </w:r>
      <w:r w:rsidRPr="00EE200F">
        <w:rPr>
          <w:rFonts w:asciiTheme="minorEastAsia" w:eastAsiaTheme="minorEastAsia" w:hAnsiTheme="minorEastAsia" w:cs="宋体" w:hint="eastAsia"/>
          <w:color w:val="595959"/>
          <w:spacing w:val="30"/>
        </w:rPr>
        <w:t>车模</w:t>
      </w:r>
    </w:p>
    <w:p w14:paraId="678EA87A" w14:textId="66E248BA" w:rsidR="00DB2AF8" w:rsidRPr="00D86699" w:rsidRDefault="003E4868" w:rsidP="00DB2AF8">
      <w:pPr>
        <w:spacing w:line="2343" w:lineRule="exact"/>
        <w:ind w:left="3341" w:firstLine="400"/>
        <w:rPr>
          <w:rFonts w:eastAsiaTheme="minorEastAsia"/>
          <w:sz w:val="20"/>
          <w:szCs w:val="20"/>
        </w:rPr>
      </w:pPr>
      <w:r>
        <w:rPr>
          <w:rFonts w:eastAsia="Times New Roman"/>
          <w:noProof/>
          <w:position w:val="-46"/>
          <w:sz w:val="20"/>
          <w:szCs w:val="20"/>
        </w:rPr>
        <w:drawing>
          <wp:inline distT="0" distB="0" distL="0" distR="0" wp14:anchorId="5BB202DF" wp14:editId="572506A4">
            <wp:extent cx="1631207" cy="1487805"/>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36" cstate="print"/>
                    <a:stretch>
                      <a:fillRect/>
                    </a:stretch>
                  </pic:blipFill>
                  <pic:spPr>
                    <a:xfrm>
                      <a:off x="0" y="0"/>
                      <a:ext cx="1631207" cy="1487805"/>
                    </a:xfrm>
                    <a:prstGeom prst="rect">
                      <a:avLst/>
                    </a:prstGeom>
                  </pic:spPr>
                </pic:pic>
              </a:graphicData>
            </a:graphic>
          </wp:inline>
        </w:drawing>
      </w:r>
    </w:p>
    <w:p w14:paraId="634EB0A8" w14:textId="77777777" w:rsidR="003E4868" w:rsidRDefault="003E4868" w:rsidP="003E4868">
      <w:pPr>
        <w:spacing w:before="11"/>
        <w:ind w:firstLine="120"/>
        <w:rPr>
          <w:rFonts w:eastAsia="Times New Roman"/>
          <w:sz w:val="6"/>
          <w:szCs w:val="6"/>
        </w:rPr>
      </w:pPr>
    </w:p>
    <w:tbl>
      <w:tblPr>
        <w:tblStyle w:val="TableNormal"/>
        <w:tblW w:w="0" w:type="auto"/>
        <w:tblInd w:w="1187" w:type="dxa"/>
        <w:tblLayout w:type="fixed"/>
        <w:tblLook w:val="01E0" w:firstRow="1" w:lastRow="1" w:firstColumn="1" w:lastColumn="1" w:noHBand="0" w:noVBand="0"/>
      </w:tblPr>
      <w:tblGrid>
        <w:gridCol w:w="1223"/>
        <w:gridCol w:w="1171"/>
        <w:gridCol w:w="4633"/>
      </w:tblGrid>
      <w:tr w:rsidR="003E4868" w14:paraId="7E420EF3" w14:textId="77777777" w:rsidTr="005134D0">
        <w:trPr>
          <w:trHeight w:hRule="exact" w:val="584"/>
        </w:trPr>
        <w:tc>
          <w:tcPr>
            <w:tcW w:w="1223" w:type="dxa"/>
            <w:tcBorders>
              <w:top w:val="single" w:sz="4" w:space="0" w:color="000000"/>
              <w:left w:val="single" w:sz="4" w:space="0" w:color="000000"/>
              <w:bottom w:val="single" w:sz="4" w:space="0" w:color="000000"/>
              <w:right w:val="single" w:sz="4" w:space="0" w:color="000000"/>
            </w:tcBorders>
          </w:tcPr>
          <w:p w14:paraId="5CDBFA2A" w14:textId="77777777" w:rsidR="003E4868" w:rsidRDefault="003E4868" w:rsidP="003E4868">
            <w:pPr>
              <w:pStyle w:val="TableParagraph"/>
              <w:spacing w:before="61"/>
              <w:ind w:left="351"/>
              <w:rPr>
                <w:rFonts w:ascii="仿宋" w:eastAsia="仿宋" w:hAnsi="仿宋" w:cs="仿宋"/>
              </w:rPr>
            </w:pPr>
            <w:proofErr w:type="spellStart"/>
            <w:r>
              <w:rPr>
                <w:rFonts w:ascii="仿宋" w:eastAsia="仿宋" w:hAnsi="仿宋" w:cs="仿宋"/>
              </w:rPr>
              <w:t>序号</w:t>
            </w:r>
            <w:proofErr w:type="spellEnd"/>
          </w:p>
        </w:tc>
        <w:tc>
          <w:tcPr>
            <w:tcW w:w="1171" w:type="dxa"/>
            <w:tcBorders>
              <w:top w:val="single" w:sz="4" w:space="0" w:color="000000"/>
              <w:left w:val="single" w:sz="4" w:space="0" w:color="000000"/>
              <w:bottom w:val="single" w:sz="4" w:space="0" w:color="000000"/>
              <w:right w:val="single" w:sz="4" w:space="0" w:color="000000"/>
            </w:tcBorders>
          </w:tcPr>
          <w:p w14:paraId="7E1914FD" w14:textId="77777777" w:rsidR="003E4868" w:rsidRDefault="003E4868" w:rsidP="003E4868">
            <w:pPr>
              <w:pStyle w:val="TableParagraph"/>
              <w:spacing w:before="61"/>
              <w:ind w:left="325"/>
              <w:rPr>
                <w:rFonts w:ascii="仿宋" w:eastAsia="仿宋" w:hAnsi="仿宋" w:cs="仿宋"/>
              </w:rPr>
            </w:pPr>
            <w:proofErr w:type="spellStart"/>
            <w:r>
              <w:rPr>
                <w:rFonts w:ascii="仿宋" w:eastAsia="仿宋" w:hAnsi="仿宋" w:cs="仿宋"/>
              </w:rPr>
              <w:t>类型</w:t>
            </w:r>
            <w:proofErr w:type="spellEnd"/>
          </w:p>
        </w:tc>
        <w:tc>
          <w:tcPr>
            <w:tcW w:w="4633" w:type="dxa"/>
            <w:tcBorders>
              <w:top w:val="single" w:sz="4" w:space="0" w:color="000000"/>
              <w:left w:val="single" w:sz="4" w:space="0" w:color="000000"/>
              <w:bottom w:val="single" w:sz="4" w:space="0" w:color="000000"/>
              <w:right w:val="single" w:sz="4" w:space="0" w:color="000000"/>
            </w:tcBorders>
          </w:tcPr>
          <w:p w14:paraId="23473828" w14:textId="77777777" w:rsidR="003E4868" w:rsidRDefault="003E4868" w:rsidP="003E4868">
            <w:pPr>
              <w:pStyle w:val="TableParagraph"/>
              <w:spacing w:before="61"/>
              <w:ind w:firstLine="480"/>
              <w:rPr>
                <w:rFonts w:ascii="仿宋" w:eastAsia="仿宋" w:hAnsi="仿宋" w:cs="仿宋"/>
              </w:rPr>
            </w:pPr>
            <w:proofErr w:type="spellStart"/>
            <w:r>
              <w:rPr>
                <w:rFonts w:ascii="仿宋" w:eastAsia="仿宋" w:hAnsi="仿宋" w:cs="仿宋"/>
              </w:rPr>
              <w:t>参数</w:t>
            </w:r>
            <w:proofErr w:type="spellEnd"/>
          </w:p>
        </w:tc>
      </w:tr>
      <w:tr w:rsidR="003E4868" w14:paraId="6CFCCEAF" w14:textId="77777777" w:rsidTr="005134D0">
        <w:trPr>
          <w:trHeight w:hRule="exact" w:val="626"/>
        </w:trPr>
        <w:tc>
          <w:tcPr>
            <w:tcW w:w="1223" w:type="dxa"/>
            <w:tcBorders>
              <w:top w:val="single" w:sz="4" w:space="0" w:color="000000"/>
              <w:left w:val="single" w:sz="4" w:space="0" w:color="000000"/>
              <w:bottom w:val="single" w:sz="4" w:space="0" w:color="000000"/>
              <w:right w:val="single" w:sz="4" w:space="0" w:color="000000"/>
            </w:tcBorders>
          </w:tcPr>
          <w:p w14:paraId="474477DD" w14:textId="77777777" w:rsidR="003E4868" w:rsidRDefault="003E4868" w:rsidP="001C2B94">
            <w:pPr>
              <w:pStyle w:val="TableParagraph"/>
              <w:spacing w:before="115"/>
              <w:ind w:firstLine="400"/>
              <w:jc w:val="center"/>
              <w:rPr>
                <w:rFonts w:ascii="仿宋" w:eastAsia="仿宋" w:hAnsi="仿宋" w:cs="仿宋"/>
                <w:sz w:val="20"/>
                <w:szCs w:val="20"/>
              </w:rPr>
            </w:pPr>
            <w:r>
              <w:rPr>
                <w:rFonts w:ascii="仿宋"/>
                <w:sz w:val="20"/>
              </w:rPr>
              <w:t>1</w:t>
            </w:r>
          </w:p>
        </w:tc>
        <w:tc>
          <w:tcPr>
            <w:tcW w:w="1171" w:type="dxa"/>
            <w:tcBorders>
              <w:top w:val="single" w:sz="4" w:space="0" w:color="000000"/>
              <w:left w:val="single" w:sz="4" w:space="0" w:color="000000"/>
              <w:bottom w:val="single" w:sz="4" w:space="0" w:color="000000"/>
              <w:right w:val="single" w:sz="4" w:space="0" w:color="000000"/>
            </w:tcBorders>
          </w:tcPr>
          <w:p w14:paraId="28B72F3B" w14:textId="77777777" w:rsidR="003E4868" w:rsidRDefault="003E4868" w:rsidP="003E4868">
            <w:pPr>
              <w:pStyle w:val="TableParagraph"/>
              <w:spacing w:before="115"/>
              <w:ind w:left="364"/>
              <w:rPr>
                <w:rFonts w:ascii="仿宋" w:eastAsia="仿宋" w:hAnsi="仿宋" w:cs="仿宋"/>
                <w:sz w:val="20"/>
                <w:szCs w:val="20"/>
              </w:rPr>
            </w:pPr>
            <w:proofErr w:type="spellStart"/>
            <w:r>
              <w:rPr>
                <w:rFonts w:ascii="仿宋" w:eastAsia="仿宋" w:hAnsi="仿宋" w:cs="仿宋"/>
                <w:sz w:val="20"/>
                <w:szCs w:val="20"/>
              </w:rPr>
              <w:t>底盘</w:t>
            </w:r>
            <w:proofErr w:type="spellEnd"/>
          </w:p>
        </w:tc>
        <w:tc>
          <w:tcPr>
            <w:tcW w:w="4633" w:type="dxa"/>
            <w:tcBorders>
              <w:top w:val="single" w:sz="4" w:space="0" w:color="000000"/>
              <w:left w:val="single" w:sz="4" w:space="0" w:color="000000"/>
              <w:bottom w:val="single" w:sz="4" w:space="0" w:color="000000"/>
              <w:right w:val="single" w:sz="4" w:space="0" w:color="000000"/>
            </w:tcBorders>
          </w:tcPr>
          <w:p w14:paraId="58DE5680" w14:textId="77777777" w:rsidR="003E4868" w:rsidRDefault="003E4868" w:rsidP="003E4868">
            <w:pPr>
              <w:pStyle w:val="TableParagraph"/>
              <w:spacing w:before="9" w:line="260" w:lineRule="exact"/>
              <w:ind w:left="9" w:right="1289"/>
              <w:rPr>
                <w:rFonts w:ascii="仿宋" w:eastAsia="仿宋" w:hAnsi="仿宋" w:cs="仿宋"/>
                <w:sz w:val="20"/>
                <w:szCs w:val="20"/>
                <w:lang w:eastAsia="zh-CN"/>
              </w:rPr>
            </w:pPr>
            <w:r>
              <w:rPr>
                <w:rFonts w:ascii="仿宋" w:eastAsia="仿宋" w:hAnsi="仿宋" w:cs="仿宋"/>
                <w:sz w:val="20"/>
                <w:szCs w:val="20"/>
                <w:lang w:eastAsia="zh-CN"/>
              </w:rPr>
              <w:t>四轮带编码器差速底盘。</w:t>
            </w:r>
          </w:p>
          <w:p w14:paraId="169BAB06" w14:textId="3FFC9B4B" w:rsidR="003E4868" w:rsidRDefault="003E4868" w:rsidP="003E4868">
            <w:pPr>
              <w:pStyle w:val="TableParagraph"/>
              <w:spacing w:before="9" w:line="260" w:lineRule="exact"/>
              <w:ind w:left="9" w:right="1289"/>
              <w:rPr>
                <w:rFonts w:ascii="仿宋" w:eastAsia="仿宋" w:hAnsi="仿宋" w:cs="仿宋"/>
                <w:sz w:val="20"/>
                <w:szCs w:val="20"/>
                <w:lang w:eastAsia="zh-CN"/>
              </w:rPr>
            </w:pPr>
            <w:r>
              <w:rPr>
                <w:rFonts w:ascii="仿宋" w:eastAsia="仿宋" w:hAnsi="仿宋" w:cs="仿宋"/>
                <w:sz w:val="20"/>
                <w:szCs w:val="20"/>
                <w:lang w:eastAsia="zh-CN"/>
              </w:rPr>
              <w:t xml:space="preserve"> 尺寸:340mm*270mm*300mm（长宽高）</w:t>
            </w:r>
          </w:p>
        </w:tc>
      </w:tr>
      <w:tr w:rsidR="003E4868" w14:paraId="2A8F1F08" w14:textId="77777777" w:rsidTr="005134D0">
        <w:trPr>
          <w:trHeight w:hRule="exact" w:val="627"/>
        </w:trPr>
        <w:tc>
          <w:tcPr>
            <w:tcW w:w="1223" w:type="dxa"/>
            <w:tcBorders>
              <w:top w:val="single" w:sz="4" w:space="0" w:color="000000"/>
              <w:left w:val="single" w:sz="4" w:space="0" w:color="000000"/>
              <w:bottom w:val="single" w:sz="4" w:space="0" w:color="000000"/>
              <w:right w:val="single" w:sz="4" w:space="0" w:color="000000"/>
            </w:tcBorders>
          </w:tcPr>
          <w:p w14:paraId="3991F0AF" w14:textId="77777777" w:rsidR="003E4868" w:rsidRDefault="003E4868" w:rsidP="001C2B94">
            <w:pPr>
              <w:pStyle w:val="TableParagraph"/>
              <w:spacing w:before="114"/>
              <w:ind w:firstLine="400"/>
              <w:jc w:val="center"/>
              <w:rPr>
                <w:rFonts w:ascii="仿宋" w:eastAsia="仿宋" w:hAnsi="仿宋" w:cs="仿宋"/>
                <w:sz w:val="20"/>
                <w:szCs w:val="20"/>
              </w:rPr>
            </w:pPr>
            <w:r>
              <w:rPr>
                <w:rFonts w:ascii="仿宋"/>
                <w:sz w:val="20"/>
              </w:rPr>
              <w:t>2</w:t>
            </w:r>
          </w:p>
        </w:tc>
        <w:tc>
          <w:tcPr>
            <w:tcW w:w="1171" w:type="dxa"/>
            <w:tcBorders>
              <w:top w:val="single" w:sz="4" w:space="0" w:color="000000"/>
              <w:left w:val="single" w:sz="4" w:space="0" w:color="000000"/>
              <w:bottom w:val="single" w:sz="4" w:space="0" w:color="000000"/>
              <w:right w:val="single" w:sz="4" w:space="0" w:color="000000"/>
            </w:tcBorders>
          </w:tcPr>
          <w:p w14:paraId="2ECB2CA3" w14:textId="77777777" w:rsidR="003E4868" w:rsidRDefault="003E4868" w:rsidP="003E4868">
            <w:pPr>
              <w:pStyle w:val="TableParagraph"/>
              <w:spacing w:before="114"/>
              <w:ind w:left="364"/>
              <w:rPr>
                <w:rFonts w:ascii="仿宋" w:eastAsia="仿宋" w:hAnsi="仿宋" w:cs="仿宋"/>
                <w:sz w:val="20"/>
                <w:szCs w:val="20"/>
              </w:rPr>
            </w:pPr>
            <w:proofErr w:type="spellStart"/>
            <w:r>
              <w:rPr>
                <w:rFonts w:ascii="仿宋" w:eastAsia="仿宋" w:hAnsi="仿宋" w:cs="仿宋"/>
                <w:sz w:val="20"/>
                <w:szCs w:val="20"/>
              </w:rPr>
              <w:t>电机</w:t>
            </w:r>
            <w:proofErr w:type="spellEnd"/>
          </w:p>
        </w:tc>
        <w:tc>
          <w:tcPr>
            <w:tcW w:w="4633" w:type="dxa"/>
            <w:tcBorders>
              <w:top w:val="single" w:sz="4" w:space="0" w:color="000000"/>
              <w:left w:val="single" w:sz="4" w:space="0" w:color="000000"/>
              <w:bottom w:val="single" w:sz="4" w:space="0" w:color="000000"/>
              <w:right w:val="single" w:sz="4" w:space="0" w:color="000000"/>
            </w:tcBorders>
          </w:tcPr>
          <w:p w14:paraId="437C327F" w14:textId="77777777" w:rsidR="003E4868" w:rsidRDefault="003E4868" w:rsidP="001C2B94">
            <w:pPr>
              <w:pStyle w:val="TableParagraph"/>
              <w:spacing w:line="245" w:lineRule="exact"/>
              <w:ind w:left="9" w:firstLine="400"/>
              <w:rPr>
                <w:rFonts w:ascii="仿宋" w:eastAsia="仿宋" w:hAnsi="仿宋" w:cs="仿宋"/>
                <w:sz w:val="20"/>
                <w:szCs w:val="20"/>
                <w:lang w:eastAsia="zh-CN"/>
              </w:rPr>
            </w:pPr>
            <w:r>
              <w:rPr>
                <w:rFonts w:ascii="仿宋" w:eastAsia="仿宋" w:hAnsi="仿宋" w:cs="仿宋"/>
                <w:sz w:val="20"/>
                <w:szCs w:val="20"/>
                <w:lang w:eastAsia="zh-CN"/>
              </w:rPr>
              <w:t>G37-520B</w:t>
            </w:r>
            <w:r>
              <w:rPr>
                <w:rFonts w:ascii="仿宋" w:eastAsia="仿宋" w:hAnsi="仿宋" w:cs="仿宋"/>
                <w:spacing w:val="-53"/>
                <w:sz w:val="20"/>
                <w:szCs w:val="20"/>
                <w:lang w:eastAsia="zh-CN"/>
              </w:rPr>
              <w:t xml:space="preserve"> </w:t>
            </w:r>
            <w:r>
              <w:rPr>
                <w:rFonts w:ascii="仿宋" w:eastAsia="仿宋" w:hAnsi="仿宋" w:cs="仿宋"/>
                <w:sz w:val="20"/>
                <w:szCs w:val="20"/>
                <w:lang w:eastAsia="zh-CN"/>
              </w:rPr>
              <w:t>编码器直流电机</w:t>
            </w:r>
          </w:p>
          <w:p w14:paraId="0EA9FE58" w14:textId="77777777" w:rsidR="003E4868" w:rsidRDefault="003E4868" w:rsidP="001C2B94">
            <w:pPr>
              <w:pStyle w:val="TableParagraph"/>
              <w:spacing w:line="260" w:lineRule="exact"/>
              <w:ind w:left="9" w:firstLine="400"/>
              <w:rPr>
                <w:rFonts w:ascii="仿宋" w:eastAsia="仿宋" w:hAnsi="仿宋" w:cs="仿宋"/>
                <w:sz w:val="20"/>
                <w:szCs w:val="20"/>
                <w:lang w:eastAsia="zh-CN"/>
              </w:rPr>
            </w:pPr>
            <w:r>
              <w:rPr>
                <w:rFonts w:ascii="仿宋" w:eastAsia="仿宋" w:hAnsi="仿宋" w:cs="仿宋"/>
                <w:sz w:val="20"/>
                <w:szCs w:val="20"/>
                <w:lang w:eastAsia="zh-CN"/>
              </w:rPr>
              <w:t>12V</w:t>
            </w:r>
            <w:r>
              <w:rPr>
                <w:rFonts w:ascii="仿宋" w:eastAsia="仿宋" w:hAnsi="仿宋" w:cs="仿宋"/>
                <w:spacing w:val="-54"/>
                <w:sz w:val="20"/>
                <w:szCs w:val="20"/>
                <w:lang w:eastAsia="zh-CN"/>
              </w:rPr>
              <w:t xml:space="preserve"> </w:t>
            </w:r>
            <w:r>
              <w:rPr>
                <w:rFonts w:ascii="仿宋" w:eastAsia="仿宋" w:hAnsi="仿宋" w:cs="仿宋"/>
                <w:sz w:val="20"/>
                <w:szCs w:val="20"/>
                <w:lang w:eastAsia="zh-CN"/>
              </w:rPr>
              <w:t>空载转速：178rpm</w:t>
            </w:r>
          </w:p>
        </w:tc>
      </w:tr>
      <w:tr w:rsidR="003E4868" w14:paraId="76CD127A" w14:textId="77777777" w:rsidTr="00D86699">
        <w:trPr>
          <w:trHeight w:hRule="exact" w:val="1733"/>
        </w:trPr>
        <w:tc>
          <w:tcPr>
            <w:tcW w:w="1223" w:type="dxa"/>
            <w:tcBorders>
              <w:top w:val="single" w:sz="4" w:space="0" w:color="000000"/>
              <w:left w:val="single" w:sz="4" w:space="0" w:color="000000"/>
              <w:bottom w:val="single" w:sz="4" w:space="0" w:color="000000"/>
              <w:right w:val="single" w:sz="4" w:space="0" w:color="000000"/>
            </w:tcBorders>
          </w:tcPr>
          <w:p w14:paraId="4FA63E10" w14:textId="77777777" w:rsidR="003E4868" w:rsidRDefault="003E4868" w:rsidP="001C2B94">
            <w:pPr>
              <w:pStyle w:val="TableParagraph"/>
              <w:spacing w:before="114"/>
              <w:ind w:firstLine="400"/>
              <w:jc w:val="center"/>
              <w:rPr>
                <w:rFonts w:ascii="仿宋" w:eastAsia="仿宋" w:hAnsi="仿宋" w:cs="仿宋"/>
                <w:sz w:val="20"/>
                <w:szCs w:val="20"/>
              </w:rPr>
            </w:pPr>
            <w:r>
              <w:rPr>
                <w:rFonts w:ascii="仿宋"/>
                <w:sz w:val="20"/>
              </w:rPr>
              <w:lastRenderedPageBreak/>
              <w:t>3</w:t>
            </w:r>
          </w:p>
        </w:tc>
        <w:tc>
          <w:tcPr>
            <w:tcW w:w="1171" w:type="dxa"/>
            <w:tcBorders>
              <w:top w:val="single" w:sz="4" w:space="0" w:color="000000"/>
              <w:left w:val="single" w:sz="4" w:space="0" w:color="000000"/>
              <w:bottom w:val="single" w:sz="4" w:space="0" w:color="000000"/>
              <w:right w:val="single" w:sz="4" w:space="0" w:color="000000"/>
            </w:tcBorders>
          </w:tcPr>
          <w:p w14:paraId="37A7C295" w14:textId="77777777" w:rsidR="003E4868" w:rsidRDefault="003E4868" w:rsidP="003E4868">
            <w:pPr>
              <w:pStyle w:val="TableParagraph"/>
              <w:spacing w:before="114"/>
              <w:ind w:left="265"/>
              <w:rPr>
                <w:rFonts w:ascii="仿宋" w:eastAsia="仿宋" w:hAnsi="仿宋" w:cs="仿宋"/>
                <w:sz w:val="20"/>
                <w:szCs w:val="20"/>
              </w:rPr>
            </w:pPr>
            <w:proofErr w:type="spellStart"/>
            <w:r>
              <w:rPr>
                <w:rFonts w:ascii="仿宋" w:eastAsia="仿宋" w:hAnsi="仿宋" w:cs="仿宋"/>
                <w:sz w:val="20"/>
                <w:szCs w:val="20"/>
              </w:rPr>
              <w:t>处理器</w:t>
            </w:r>
            <w:proofErr w:type="spellEnd"/>
          </w:p>
        </w:tc>
        <w:tc>
          <w:tcPr>
            <w:tcW w:w="4633" w:type="dxa"/>
            <w:tcBorders>
              <w:top w:val="single" w:sz="4" w:space="0" w:color="000000"/>
              <w:left w:val="single" w:sz="4" w:space="0" w:color="000000"/>
              <w:bottom w:val="single" w:sz="4" w:space="0" w:color="000000"/>
              <w:right w:val="single" w:sz="4" w:space="0" w:color="000000"/>
            </w:tcBorders>
          </w:tcPr>
          <w:p w14:paraId="219D9A53" w14:textId="77777777" w:rsidR="003E4868" w:rsidRDefault="003E4868" w:rsidP="003E4868">
            <w:pPr>
              <w:pStyle w:val="TableParagraph"/>
              <w:spacing w:before="10" w:line="260" w:lineRule="exact"/>
              <w:ind w:left="9" w:right="3243"/>
              <w:rPr>
                <w:rFonts w:ascii="仿宋" w:eastAsia="仿宋" w:hAnsi="仿宋" w:cs="仿宋"/>
                <w:sz w:val="20"/>
                <w:szCs w:val="20"/>
                <w:lang w:eastAsia="zh-CN"/>
              </w:rPr>
            </w:pPr>
            <w:r>
              <w:rPr>
                <w:rFonts w:ascii="仿宋" w:eastAsia="仿宋" w:hAnsi="仿宋" w:cs="仿宋"/>
                <w:sz w:val="20"/>
                <w:szCs w:val="20"/>
                <w:lang w:eastAsia="zh-CN"/>
              </w:rPr>
              <w:t>主控：i5</w:t>
            </w:r>
            <w:r>
              <w:rPr>
                <w:rFonts w:ascii="仿宋" w:eastAsia="仿宋" w:hAnsi="仿宋" w:cs="仿宋"/>
                <w:spacing w:val="-53"/>
                <w:sz w:val="20"/>
                <w:szCs w:val="20"/>
                <w:lang w:eastAsia="zh-CN"/>
              </w:rPr>
              <w:t xml:space="preserve"> </w:t>
            </w:r>
            <w:r>
              <w:rPr>
                <w:rFonts w:ascii="仿宋" w:eastAsia="仿宋" w:hAnsi="仿宋" w:cs="仿宋"/>
                <w:sz w:val="20"/>
                <w:szCs w:val="20"/>
                <w:lang w:eastAsia="zh-CN"/>
              </w:rPr>
              <w:t>系列</w:t>
            </w:r>
            <w:r>
              <w:rPr>
                <w:rFonts w:ascii="仿宋" w:eastAsia="仿宋" w:hAnsi="仿宋" w:cs="仿宋"/>
                <w:spacing w:val="-2"/>
                <w:sz w:val="20"/>
                <w:szCs w:val="20"/>
                <w:lang w:eastAsia="zh-CN"/>
              </w:rPr>
              <w:t xml:space="preserve"> </w:t>
            </w:r>
            <w:r>
              <w:rPr>
                <w:rFonts w:ascii="仿宋" w:eastAsia="仿宋" w:hAnsi="仿宋" w:cs="仿宋"/>
                <w:sz w:val="20"/>
                <w:szCs w:val="20"/>
                <w:lang w:eastAsia="zh-CN"/>
              </w:rPr>
              <w:t>内存：4G</w:t>
            </w:r>
          </w:p>
          <w:p w14:paraId="39E08EA5" w14:textId="7265BD71" w:rsidR="005134D0" w:rsidRDefault="00D86699" w:rsidP="003E4868">
            <w:pPr>
              <w:pStyle w:val="TableParagraph"/>
              <w:spacing w:before="10" w:line="260" w:lineRule="exact"/>
              <w:ind w:left="9" w:right="3243"/>
              <w:rPr>
                <w:rFonts w:ascii="仿宋" w:eastAsia="仿宋" w:hAnsi="仿宋" w:cs="仿宋"/>
                <w:sz w:val="20"/>
                <w:szCs w:val="20"/>
                <w:lang w:eastAsia="zh-CN"/>
              </w:rPr>
            </w:pPr>
            <w:r>
              <w:rPr>
                <w:rFonts w:ascii="仿宋" w:eastAsia="仿宋" w:hAnsi="仿宋" w:cs="仿宋"/>
                <w:sz w:val="20"/>
                <w:szCs w:val="20"/>
                <w:lang w:eastAsia="zh-CN"/>
              </w:rPr>
              <w:t>硬盘：128G</w:t>
            </w:r>
            <w:r>
              <w:rPr>
                <w:rFonts w:ascii="仿宋" w:eastAsia="仿宋" w:hAnsi="仿宋" w:cs="仿宋"/>
                <w:spacing w:val="-2"/>
                <w:sz w:val="20"/>
                <w:szCs w:val="20"/>
                <w:lang w:eastAsia="zh-CN"/>
              </w:rPr>
              <w:t xml:space="preserve"> </w:t>
            </w:r>
            <w:r>
              <w:rPr>
                <w:rFonts w:ascii="仿宋" w:eastAsia="仿宋" w:hAnsi="仿宋" w:cs="仿宋"/>
                <w:sz w:val="20"/>
                <w:szCs w:val="20"/>
                <w:lang w:eastAsia="zh-CN"/>
              </w:rPr>
              <w:t>SSD 显示：HDMI 供电电压：12V</w:t>
            </w:r>
          </w:p>
        </w:tc>
      </w:tr>
      <w:tr w:rsidR="00D86699" w14:paraId="425A7D65" w14:textId="77777777" w:rsidTr="00D86699">
        <w:trPr>
          <w:trHeight w:hRule="exact" w:val="1733"/>
        </w:trPr>
        <w:tc>
          <w:tcPr>
            <w:tcW w:w="1223" w:type="dxa"/>
            <w:tcBorders>
              <w:top w:val="single" w:sz="4" w:space="0" w:color="000000"/>
              <w:left w:val="single" w:sz="4" w:space="0" w:color="000000"/>
              <w:bottom w:val="single" w:sz="4" w:space="0" w:color="000000"/>
              <w:right w:val="single" w:sz="4" w:space="0" w:color="000000"/>
            </w:tcBorders>
          </w:tcPr>
          <w:p w14:paraId="1AB91118" w14:textId="2F47A187" w:rsidR="00D86699" w:rsidRDefault="00D86699" w:rsidP="00D86699">
            <w:pPr>
              <w:pStyle w:val="TableParagraph"/>
              <w:spacing w:before="114"/>
              <w:ind w:firstLine="400"/>
              <w:jc w:val="center"/>
              <w:rPr>
                <w:rFonts w:ascii="仿宋"/>
                <w:sz w:val="20"/>
              </w:rPr>
            </w:pPr>
            <w:r>
              <w:rPr>
                <w:rFonts w:ascii="仿宋"/>
                <w:sz w:val="20"/>
              </w:rPr>
              <w:t>4</w:t>
            </w:r>
          </w:p>
        </w:tc>
        <w:tc>
          <w:tcPr>
            <w:tcW w:w="1171" w:type="dxa"/>
            <w:tcBorders>
              <w:top w:val="single" w:sz="4" w:space="0" w:color="000000"/>
              <w:left w:val="single" w:sz="4" w:space="0" w:color="000000"/>
              <w:bottom w:val="single" w:sz="4" w:space="0" w:color="000000"/>
              <w:right w:val="single" w:sz="4" w:space="0" w:color="000000"/>
            </w:tcBorders>
          </w:tcPr>
          <w:p w14:paraId="6A0C7542" w14:textId="77777777" w:rsidR="00D86699" w:rsidRDefault="00D86699" w:rsidP="00D86699">
            <w:pPr>
              <w:pStyle w:val="TableParagraph"/>
              <w:spacing w:before="3"/>
              <w:ind w:firstLine="420"/>
              <w:rPr>
                <w:rFonts w:eastAsia="Times New Roman"/>
                <w:sz w:val="21"/>
                <w:szCs w:val="21"/>
              </w:rPr>
            </w:pPr>
          </w:p>
          <w:p w14:paraId="7AFB4E2C" w14:textId="77777777" w:rsidR="00D86699" w:rsidRDefault="00D86699" w:rsidP="00D86699">
            <w:pPr>
              <w:pStyle w:val="TableParagraph"/>
              <w:spacing w:line="260" w:lineRule="exact"/>
              <w:ind w:left="265"/>
              <w:rPr>
                <w:rFonts w:ascii="仿宋" w:eastAsia="仿宋" w:hAnsi="仿宋" w:cs="仿宋"/>
                <w:sz w:val="20"/>
                <w:szCs w:val="20"/>
              </w:rPr>
            </w:pPr>
            <w:proofErr w:type="spellStart"/>
            <w:r>
              <w:rPr>
                <w:rFonts w:ascii="仿宋" w:eastAsia="仿宋" w:hAnsi="仿宋" w:cs="仿宋"/>
                <w:sz w:val="20"/>
                <w:szCs w:val="20"/>
              </w:rPr>
              <w:t>摄像头</w:t>
            </w:r>
            <w:proofErr w:type="spellEnd"/>
          </w:p>
          <w:p w14:paraId="48D17646" w14:textId="15F2EF17" w:rsidR="00D86699" w:rsidRDefault="00D86699" w:rsidP="00D86699">
            <w:pPr>
              <w:pStyle w:val="TableParagraph"/>
              <w:spacing w:before="114"/>
              <w:ind w:left="265"/>
              <w:rPr>
                <w:rFonts w:ascii="仿宋" w:eastAsia="仿宋" w:hAnsi="仿宋" w:cs="仿宋"/>
                <w:sz w:val="20"/>
                <w:szCs w:val="20"/>
              </w:rPr>
            </w:pPr>
            <w:r>
              <w:rPr>
                <w:rFonts w:ascii="仿宋" w:eastAsia="仿宋" w:hAnsi="仿宋" w:cs="仿宋"/>
                <w:sz w:val="20"/>
                <w:szCs w:val="20"/>
              </w:rPr>
              <w:t>（2</w:t>
            </w:r>
            <w:r>
              <w:rPr>
                <w:rFonts w:ascii="仿宋" w:eastAsia="仿宋" w:hAnsi="仿宋" w:cs="仿宋"/>
                <w:spacing w:val="-50"/>
                <w:sz w:val="20"/>
                <w:szCs w:val="20"/>
              </w:rPr>
              <w:t xml:space="preserve"> </w:t>
            </w:r>
            <w:r>
              <w:rPr>
                <w:rFonts w:ascii="仿宋" w:eastAsia="仿宋" w:hAnsi="仿宋" w:cs="仿宋"/>
                <w:sz w:val="20"/>
                <w:szCs w:val="20"/>
              </w:rPr>
              <w:t>个）</w:t>
            </w:r>
          </w:p>
        </w:tc>
        <w:tc>
          <w:tcPr>
            <w:tcW w:w="4633" w:type="dxa"/>
            <w:tcBorders>
              <w:top w:val="single" w:sz="4" w:space="0" w:color="000000"/>
              <w:left w:val="single" w:sz="4" w:space="0" w:color="000000"/>
              <w:bottom w:val="single" w:sz="4" w:space="0" w:color="000000"/>
              <w:right w:val="single" w:sz="4" w:space="0" w:color="000000"/>
            </w:tcBorders>
          </w:tcPr>
          <w:p w14:paraId="23CAF7A2" w14:textId="77777777" w:rsidR="00D86699" w:rsidRDefault="00D86699" w:rsidP="00D86699">
            <w:pPr>
              <w:pStyle w:val="TableParagraph"/>
              <w:spacing w:line="245" w:lineRule="exact"/>
              <w:rPr>
                <w:rFonts w:ascii="仿宋" w:eastAsia="仿宋" w:hAnsi="仿宋" w:cs="仿宋"/>
                <w:sz w:val="20"/>
                <w:szCs w:val="20"/>
              </w:rPr>
            </w:pPr>
            <w:proofErr w:type="spellStart"/>
            <w:r>
              <w:rPr>
                <w:rFonts w:ascii="仿宋" w:eastAsia="仿宋" w:hAnsi="仿宋" w:cs="仿宋"/>
                <w:sz w:val="20"/>
                <w:szCs w:val="20"/>
              </w:rPr>
              <w:t>像素</w:t>
            </w:r>
            <w:proofErr w:type="spellEnd"/>
            <w:r>
              <w:rPr>
                <w:rFonts w:ascii="仿宋" w:eastAsia="仿宋" w:hAnsi="仿宋" w:cs="仿宋"/>
                <w:spacing w:val="-50"/>
                <w:sz w:val="20"/>
                <w:szCs w:val="20"/>
              </w:rPr>
              <w:t xml:space="preserve"> </w:t>
            </w:r>
            <w:r>
              <w:rPr>
                <w:rFonts w:ascii="仿宋" w:eastAsia="仿宋" w:hAnsi="仿宋" w:cs="仿宋"/>
                <w:sz w:val="20"/>
                <w:szCs w:val="20"/>
              </w:rPr>
              <w:t>720P</w:t>
            </w:r>
          </w:p>
          <w:p w14:paraId="3C8AD71F" w14:textId="77777777" w:rsidR="00D86699" w:rsidRDefault="00D86699" w:rsidP="00D86699">
            <w:pPr>
              <w:pStyle w:val="TableParagraph"/>
              <w:spacing w:line="259" w:lineRule="exact"/>
              <w:rPr>
                <w:rFonts w:ascii="仿宋" w:eastAsia="仿宋" w:hAnsi="仿宋" w:cs="仿宋"/>
                <w:sz w:val="20"/>
                <w:szCs w:val="20"/>
              </w:rPr>
            </w:pPr>
            <w:proofErr w:type="spellStart"/>
            <w:r>
              <w:rPr>
                <w:rFonts w:ascii="仿宋" w:eastAsia="仿宋" w:hAnsi="仿宋" w:cs="仿宋"/>
                <w:sz w:val="20"/>
                <w:szCs w:val="20"/>
              </w:rPr>
              <w:t>对角</w:t>
            </w:r>
            <w:proofErr w:type="spellEnd"/>
            <w:r>
              <w:rPr>
                <w:rFonts w:ascii="仿宋" w:eastAsia="仿宋" w:hAnsi="仿宋" w:cs="仿宋"/>
                <w:spacing w:val="-51"/>
                <w:sz w:val="20"/>
                <w:szCs w:val="20"/>
              </w:rPr>
              <w:t xml:space="preserve"> </w:t>
            </w:r>
            <w:r>
              <w:rPr>
                <w:rFonts w:ascii="仿宋" w:eastAsia="仿宋" w:hAnsi="仿宋" w:cs="仿宋"/>
                <w:sz w:val="20"/>
                <w:szCs w:val="20"/>
              </w:rPr>
              <w:t>70</w:t>
            </w:r>
            <w:r>
              <w:rPr>
                <w:rFonts w:ascii="仿宋" w:eastAsia="仿宋" w:hAnsi="仿宋" w:cs="仿宋"/>
                <w:spacing w:val="-49"/>
                <w:sz w:val="20"/>
                <w:szCs w:val="20"/>
              </w:rPr>
              <w:t xml:space="preserve"> </w:t>
            </w:r>
            <w:r>
              <w:rPr>
                <w:rFonts w:ascii="仿宋" w:eastAsia="仿宋" w:hAnsi="仿宋" w:cs="仿宋"/>
                <w:sz w:val="20"/>
                <w:szCs w:val="20"/>
              </w:rPr>
              <w:t>度</w:t>
            </w:r>
          </w:p>
          <w:p w14:paraId="356B8EDD" w14:textId="77777777" w:rsidR="00D86699" w:rsidRDefault="00D86699" w:rsidP="00D86699">
            <w:pPr>
              <w:pStyle w:val="TableParagraph"/>
              <w:spacing w:line="259" w:lineRule="exact"/>
              <w:rPr>
                <w:rFonts w:ascii="仿宋" w:eastAsia="仿宋" w:hAnsi="仿宋" w:cs="仿宋"/>
                <w:sz w:val="20"/>
                <w:szCs w:val="20"/>
              </w:rPr>
            </w:pPr>
            <w:proofErr w:type="spellStart"/>
            <w:r>
              <w:rPr>
                <w:rFonts w:ascii="仿宋" w:eastAsia="仿宋" w:hAnsi="仿宋" w:cs="仿宋"/>
                <w:sz w:val="20"/>
                <w:szCs w:val="20"/>
              </w:rPr>
              <w:t>水平</w:t>
            </w:r>
            <w:proofErr w:type="spellEnd"/>
            <w:r>
              <w:rPr>
                <w:rFonts w:ascii="仿宋" w:eastAsia="仿宋" w:hAnsi="仿宋" w:cs="仿宋"/>
                <w:spacing w:val="-51"/>
                <w:sz w:val="20"/>
                <w:szCs w:val="20"/>
              </w:rPr>
              <w:t xml:space="preserve"> </w:t>
            </w:r>
            <w:r>
              <w:rPr>
                <w:rFonts w:ascii="仿宋" w:eastAsia="仿宋" w:hAnsi="仿宋" w:cs="仿宋"/>
                <w:sz w:val="20"/>
                <w:szCs w:val="20"/>
              </w:rPr>
              <w:t>55</w:t>
            </w:r>
            <w:r>
              <w:rPr>
                <w:rFonts w:ascii="仿宋" w:eastAsia="仿宋" w:hAnsi="仿宋" w:cs="仿宋"/>
                <w:spacing w:val="-49"/>
                <w:sz w:val="20"/>
                <w:szCs w:val="20"/>
              </w:rPr>
              <w:t xml:space="preserve"> </w:t>
            </w:r>
            <w:r>
              <w:rPr>
                <w:rFonts w:ascii="仿宋" w:eastAsia="仿宋" w:hAnsi="仿宋" w:cs="仿宋"/>
                <w:sz w:val="20"/>
                <w:szCs w:val="20"/>
              </w:rPr>
              <w:t>度</w:t>
            </w:r>
          </w:p>
          <w:p w14:paraId="26B329E2" w14:textId="7A547C83" w:rsidR="00D86699" w:rsidRDefault="00D86699" w:rsidP="00D86699">
            <w:pPr>
              <w:pStyle w:val="TableParagraph"/>
              <w:spacing w:before="10" w:line="260" w:lineRule="exact"/>
              <w:ind w:left="9" w:right="3243"/>
              <w:rPr>
                <w:rFonts w:ascii="仿宋" w:eastAsia="仿宋" w:hAnsi="仿宋" w:cs="仿宋"/>
                <w:sz w:val="20"/>
                <w:szCs w:val="20"/>
              </w:rPr>
            </w:pPr>
            <w:r>
              <w:rPr>
                <w:rFonts w:ascii="仿宋" w:eastAsia="仿宋" w:hAnsi="仿宋" w:cs="仿宋"/>
                <w:sz w:val="20"/>
                <w:szCs w:val="20"/>
              </w:rPr>
              <w:t>YUY2/10-15</w:t>
            </w:r>
            <w:r>
              <w:rPr>
                <w:rFonts w:ascii="仿宋" w:eastAsia="仿宋" w:hAnsi="仿宋" w:cs="仿宋"/>
                <w:spacing w:val="-55"/>
                <w:sz w:val="20"/>
                <w:szCs w:val="20"/>
              </w:rPr>
              <w:t xml:space="preserve"> </w:t>
            </w:r>
            <w:r>
              <w:rPr>
                <w:rFonts w:ascii="仿宋" w:eastAsia="仿宋" w:hAnsi="仿宋" w:cs="仿宋"/>
                <w:sz w:val="20"/>
                <w:szCs w:val="20"/>
              </w:rPr>
              <w:t>帧/S</w:t>
            </w:r>
          </w:p>
        </w:tc>
      </w:tr>
    </w:tbl>
    <w:p w14:paraId="344AB78D" w14:textId="77777777" w:rsidR="003E4868" w:rsidRDefault="003E4868" w:rsidP="00D86699">
      <w:pPr>
        <w:spacing w:line="260" w:lineRule="exact"/>
        <w:ind w:firstLineChars="100"/>
        <w:rPr>
          <w:rFonts w:ascii="仿宋" w:eastAsia="仿宋" w:hAnsi="仿宋" w:cs="仿宋"/>
          <w:sz w:val="20"/>
          <w:szCs w:val="20"/>
        </w:rPr>
        <w:sectPr w:rsidR="003E4868">
          <w:pgSz w:w="11910" w:h="16840"/>
          <w:pgMar w:top="1380" w:right="1080" w:bottom="280" w:left="1340" w:header="720" w:footer="720" w:gutter="0"/>
          <w:cols w:space="720"/>
        </w:sectPr>
      </w:pPr>
    </w:p>
    <w:p w14:paraId="2910EC2E" w14:textId="66324272" w:rsidR="003E4868" w:rsidRDefault="003E4868">
      <w:pPr>
        <w:widowControl/>
        <w:spacing w:line="240" w:lineRule="auto"/>
        <w:ind w:firstLineChars="0" w:firstLine="0"/>
        <w:jc w:val="left"/>
        <w:rPr>
          <w:bCs/>
        </w:rPr>
      </w:pPr>
    </w:p>
    <w:p w14:paraId="6760483C" w14:textId="0091D549" w:rsidR="003E4868" w:rsidRDefault="003E4868" w:rsidP="003E4868">
      <w:pPr>
        <w:spacing w:before="299"/>
        <w:ind w:firstLine="1040"/>
        <w:rPr>
          <w:rFonts w:ascii="黑体" w:eastAsia="黑体" w:hAnsi="黑体" w:cs="黑体"/>
          <w:sz w:val="30"/>
          <w:szCs w:val="30"/>
        </w:rPr>
      </w:pPr>
      <w:r>
        <w:rPr>
          <w:rFonts w:ascii="黑体" w:eastAsia="黑体" w:hAnsi="黑体" w:cs="黑体" w:hint="eastAsia"/>
          <w:sz w:val="52"/>
          <w:szCs w:val="52"/>
        </w:rPr>
        <w:t>赛题三：智能服务机器人项目</w:t>
      </w:r>
    </w:p>
    <w:p w14:paraId="1321D386" w14:textId="38A2B622" w:rsidR="00EE200F" w:rsidRPr="00EE200F" w:rsidRDefault="00EE200F" w:rsidP="00EE200F">
      <w:pPr>
        <w:pStyle w:val="me2"/>
      </w:pPr>
      <w:r>
        <w:rPr>
          <w:rFonts w:hint="eastAsia"/>
        </w:rPr>
        <w:t>一、</w:t>
      </w:r>
      <w:r w:rsidRPr="00EE200F">
        <w:rPr>
          <w:rFonts w:hint="eastAsia"/>
        </w:rPr>
        <w:t>项目简介</w:t>
      </w:r>
    </w:p>
    <w:p w14:paraId="13BC76F3" w14:textId="77777777"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该子项目比赛呈现在缩小的</w:t>
      </w:r>
      <w:r w:rsidRPr="00EE200F">
        <w:rPr>
          <w:rFonts w:asciiTheme="minorEastAsia" w:eastAsiaTheme="minorEastAsia" w:hAnsiTheme="minorEastAsia" w:cs="宋体"/>
          <w:color w:val="595959"/>
          <w:spacing w:val="30"/>
          <w:kern w:val="0"/>
          <w:sz w:val="21"/>
          <w:szCs w:val="21"/>
        </w:rPr>
        <w:t>智能</w:t>
      </w:r>
      <w:r w:rsidRPr="00EE200F">
        <w:rPr>
          <w:rFonts w:asciiTheme="minorEastAsia" w:eastAsiaTheme="minorEastAsia" w:hAnsiTheme="minorEastAsia" w:cs="宋体" w:hint="eastAsia"/>
          <w:color w:val="595959"/>
          <w:spacing w:val="30"/>
          <w:kern w:val="0"/>
          <w:sz w:val="21"/>
          <w:szCs w:val="21"/>
        </w:rPr>
        <w:t>家</w:t>
      </w:r>
      <w:r w:rsidRPr="00EE200F">
        <w:rPr>
          <w:rFonts w:asciiTheme="minorEastAsia" w:eastAsiaTheme="minorEastAsia" w:hAnsiTheme="minorEastAsia" w:cs="宋体"/>
          <w:color w:val="595959"/>
          <w:spacing w:val="30"/>
          <w:kern w:val="0"/>
          <w:sz w:val="21"/>
          <w:szCs w:val="21"/>
        </w:rPr>
        <w:t>居环境中</w:t>
      </w:r>
      <w:r w:rsidRPr="00EE200F">
        <w:rPr>
          <w:rFonts w:asciiTheme="minorEastAsia" w:eastAsiaTheme="minorEastAsia" w:hAnsiTheme="minorEastAsia" w:cs="宋体" w:hint="eastAsia"/>
          <w:color w:val="595959"/>
          <w:spacing w:val="30"/>
          <w:kern w:val="0"/>
          <w:sz w:val="21"/>
          <w:szCs w:val="21"/>
        </w:rPr>
        <w:t>（5</w:t>
      </w:r>
      <w:r w:rsidRPr="00EE200F">
        <w:rPr>
          <w:rFonts w:asciiTheme="minorEastAsia" w:eastAsiaTheme="minorEastAsia" w:hAnsiTheme="minorEastAsia" w:cs="宋体"/>
          <w:color w:val="595959"/>
          <w:spacing w:val="30"/>
          <w:kern w:val="0"/>
          <w:sz w:val="21"/>
          <w:szCs w:val="21"/>
        </w:rPr>
        <w:t>m*</w:t>
      </w:r>
      <w:r w:rsidRPr="00EE200F">
        <w:rPr>
          <w:rFonts w:asciiTheme="minorEastAsia" w:eastAsiaTheme="minorEastAsia" w:hAnsiTheme="minorEastAsia" w:cs="宋体" w:hint="eastAsia"/>
          <w:color w:val="595959"/>
          <w:spacing w:val="30"/>
          <w:kern w:val="0"/>
          <w:sz w:val="21"/>
          <w:szCs w:val="21"/>
        </w:rPr>
        <w:t>5</w:t>
      </w:r>
      <w:r w:rsidRPr="00EE200F">
        <w:rPr>
          <w:rFonts w:asciiTheme="minorEastAsia" w:eastAsiaTheme="minorEastAsia" w:hAnsiTheme="minorEastAsia" w:cs="宋体"/>
          <w:color w:val="595959"/>
          <w:spacing w:val="30"/>
          <w:kern w:val="0"/>
          <w:sz w:val="21"/>
          <w:szCs w:val="21"/>
        </w:rPr>
        <w:t>m居住空间），</w:t>
      </w:r>
      <w:r w:rsidRPr="00EE200F">
        <w:rPr>
          <w:rFonts w:asciiTheme="minorEastAsia" w:eastAsiaTheme="minorEastAsia" w:hAnsiTheme="minorEastAsia" w:cs="宋体" w:hint="eastAsia"/>
          <w:color w:val="595959"/>
          <w:spacing w:val="30"/>
          <w:kern w:val="0"/>
          <w:sz w:val="21"/>
          <w:szCs w:val="21"/>
        </w:rPr>
        <w:t>在</w:t>
      </w:r>
      <w:r w:rsidRPr="00EE200F">
        <w:rPr>
          <w:rFonts w:asciiTheme="minorEastAsia" w:eastAsiaTheme="minorEastAsia" w:hAnsiTheme="minorEastAsia" w:cs="宋体"/>
          <w:color w:val="595959"/>
          <w:spacing w:val="30"/>
          <w:kern w:val="0"/>
          <w:sz w:val="21"/>
          <w:szCs w:val="21"/>
        </w:rPr>
        <w:t>家居环境中尽量还原</w:t>
      </w:r>
      <w:r w:rsidRPr="00EE200F">
        <w:rPr>
          <w:rFonts w:asciiTheme="minorEastAsia" w:eastAsiaTheme="minorEastAsia" w:hAnsiTheme="minorEastAsia" w:cs="宋体" w:hint="eastAsia"/>
          <w:color w:val="595959"/>
          <w:spacing w:val="30"/>
          <w:kern w:val="0"/>
          <w:sz w:val="21"/>
          <w:szCs w:val="21"/>
        </w:rPr>
        <w:t>家居</w:t>
      </w:r>
      <w:r w:rsidRPr="00EE200F">
        <w:rPr>
          <w:rFonts w:asciiTheme="minorEastAsia" w:eastAsiaTheme="minorEastAsia" w:hAnsiTheme="minorEastAsia" w:cs="宋体"/>
          <w:color w:val="595959"/>
          <w:spacing w:val="30"/>
          <w:kern w:val="0"/>
          <w:sz w:val="21"/>
          <w:szCs w:val="21"/>
        </w:rPr>
        <w:t>实景</w:t>
      </w:r>
      <w:r w:rsidRPr="00EE200F">
        <w:rPr>
          <w:rFonts w:asciiTheme="minorEastAsia" w:eastAsiaTheme="minorEastAsia" w:hAnsiTheme="minorEastAsia" w:cs="宋体" w:hint="eastAsia"/>
          <w:color w:val="595959"/>
          <w:spacing w:val="30"/>
          <w:kern w:val="0"/>
          <w:sz w:val="21"/>
          <w:szCs w:val="21"/>
        </w:rPr>
        <w:t>，包含</w:t>
      </w:r>
      <w:r w:rsidRPr="00EE200F">
        <w:rPr>
          <w:rFonts w:asciiTheme="minorEastAsia" w:eastAsiaTheme="minorEastAsia" w:hAnsiTheme="minorEastAsia" w:cs="宋体"/>
          <w:color w:val="595959"/>
          <w:spacing w:val="30"/>
          <w:kern w:val="0"/>
          <w:sz w:val="21"/>
          <w:szCs w:val="21"/>
        </w:rPr>
        <w:t>起居室、卧室、厨房、卫生间等功能区域。并配有常用</w:t>
      </w:r>
      <w:r w:rsidRPr="00EE200F">
        <w:rPr>
          <w:rFonts w:asciiTheme="minorEastAsia" w:eastAsiaTheme="minorEastAsia" w:hAnsiTheme="minorEastAsia" w:cs="宋体" w:hint="eastAsia"/>
          <w:color w:val="595959"/>
          <w:spacing w:val="30"/>
          <w:kern w:val="0"/>
          <w:sz w:val="21"/>
          <w:szCs w:val="21"/>
        </w:rPr>
        <w:t>地灯</w:t>
      </w:r>
      <w:r w:rsidRPr="00EE200F">
        <w:rPr>
          <w:rFonts w:asciiTheme="minorEastAsia" w:eastAsiaTheme="minorEastAsia" w:hAnsiTheme="minorEastAsia" w:cs="宋体"/>
          <w:color w:val="595959"/>
          <w:spacing w:val="30"/>
          <w:kern w:val="0"/>
          <w:sz w:val="21"/>
          <w:szCs w:val="21"/>
        </w:rPr>
        <w:t>、风扇、电动窗帘等电器设备</w:t>
      </w:r>
      <w:r w:rsidRPr="00EE200F">
        <w:rPr>
          <w:rFonts w:asciiTheme="minorEastAsia" w:eastAsiaTheme="minorEastAsia" w:hAnsiTheme="minorEastAsia" w:cs="宋体" w:hint="eastAsia"/>
          <w:color w:val="595959"/>
          <w:spacing w:val="30"/>
          <w:kern w:val="0"/>
          <w:sz w:val="21"/>
          <w:szCs w:val="21"/>
        </w:rPr>
        <w:t>。</w:t>
      </w:r>
      <w:r w:rsidRPr="00EE200F">
        <w:rPr>
          <w:rFonts w:asciiTheme="minorEastAsia" w:eastAsiaTheme="minorEastAsia" w:hAnsiTheme="minorEastAsia" w:cs="宋体"/>
          <w:color w:val="595959"/>
          <w:spacing w:val="30"/>
          <w:kern w:val="0"/>
          <w:sz w:val="21"/>
          <w:szCs w:val="21"/>
        </w:rPr>
        <w:t>比赛</w:t>
      </w:r>
      <w:r w:rsidRPr="00EE200F">
        <w:rPr>
          <w:rFonts w:asciiTheme="minorEastAsia" w:eastAsiaTheme="minorEastAsia" w:hAnsiTheme="minorEastAsia" w:cs="宋体" w:hint="eastAsia"/>
          <w:color w:val="595959"/>
          <w:spacing w:val="30"/>
          <w:kern w:val="0"/>
          <w:sz w:val="21"/>
          <w:szCs w:val="21"/>
        </w:rPr>
        <w:t>情景</w:t>
      </w:r>
      <w:r w:rsidRPr="00EE200F">
        <w:rPr>
          <w:rFonts w:asciiTheme="minorEastAsia" w:eastAsiaTheme="minorEastAsia" w:hAnsiTheme="minorEastAsia" w:cs="宋体"/>
          <w:color w:val="595959"/>
          <w:spacing w:val="30"/>
          <w:kern w:val="0"/>
          <w:sz w:val="21"/>
          <w:szCs w:val="21"/>
        </w:rPr>
        <w:t>尽量还原真实的助老、助残机器人使用场景。</w:t>
      </w:r>
      <w:r w:rsidRPr="00EE200F">
        <w:rPr>
          <w:rFonts w:asciiTheme="minorEastAsia" w:eastAsiaTheme="minorEastAsia" w:hAnsiTheme="minorEastAsia" w:cs="宋体" w:hint="eastAsia"/>
          <w:color w:val="595959"/>
          <w:spacing w:val="30"/>
          <w:kern w:val="0"/>
          <w:sz w:val="21"/>
          <w:szCs w:val="21"/>
        </w:rPr>
        <w:t>使用者</w:t>
      </w:r>
      <w:r w:rsidRPr="00EE200F">
        <w:rPr>
          <w:rFonts w:asciiTheme="minorEastAsia" w:eastAsiaTheme="minorEastAsia" w:hAnsiTheme="minorEastAsia" w:cs="宋体"/>
          <w:color w:val="595959"/>
          <w:spacing w:val="30"/>
          <w:kern w:val="0"/>
          <w:sz w:val="21"/>
          <w:szCs w:val="21"/>
        </w:rPr>
        <w:t>可通过</w:t>
      </w:r>
      <w:r w:rsidRPr="00EE200F">
        <w:rPr>
          <w:rFonts w:asciiTheme="minorEastAsia" w:eastAsiaTheme="minorEastAsia" w:hAnsiTheme="minorEastAsia" w:cs="宋体" w:hint="eastAsia"/>
          <w:color w:val="595959"/>
          <w:spacing w:val="30"/>
          <w:kern w:val="0"/>
          <w:sz w:val="21"/>
          <w:szCs w:val="21"/>
        </w:rPr>
        <w:t>高效</w:t>
      </w:r>
      <w:r w:rsidRPr="00EE200F">
        <w:rPr>
          <w:rFonts w:asciiTheme="minorEastAsia" w:eastAsiaTheme="minorEastAsia" w:hAnsiTheme="minorEastAsia" w:cs="宋体"/>
          <w:color w:val="595959"/>
          <w:spacing w:val="30"/>
          <w:kern w:val="0"/>
          <w:sz w:val="21"/>
          <w:szCs w:val="21"/>
        </w:rPr>
        <w:t>的人机交互形式</w:t>
      </w:r>
      <w:r w:rsidRPr="00EE200F">
        <w:rPr>
          <w:rFonts w:asciiTheme="minorEastAsia" w:eastAsiaTheme="minorEastAsia" w:hAnsiTheme="minorEastAsia" w:cs="宋体" w:hint="eastAsia"/>
          <w:color w:val="595959"/>
          <w:spacing w:val="30"/>
          <w:kern w:val="0"/>
          <w:sz w:val="21"/>
          <w:szCs w:val="21"/>
        </w:rPr>
        <w:t>，或者</w:t>
      </w:r>
      <w:r w:rsidRPr="00EE200F">
        <w:rPr>
          <w:rFonts w:asciiTheme="minorEastAsia" w:eastAsiaTheme="minorEastAsia" w:hAnsiTheme="minorEastAsia" w:cs="宋体"/>
          <w:color w:val="595959"/>
          <w:spacing w:val="30"/>
          <w:kern w:val="0"/>
          <w:sz w:val="21"/>
          <w:szCs w:val="21"/>
        </w:rPr>
        <w:t>机器人自动完成环境控制等辅助服务功能。</w:t>
      </w:r>
    </w:p>
    <w:p w14:paraId="402C15C1" w14:textId="77777777"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在</w:t>
      </w:r>
      <w:r w:rsidRPr="00EE200F">
        <w:rPr>
          <w:rFonts w:asciiTheme="minorEastAsia" w:eastAsiaTheme="minorEastAsia" w:hAnsiTheme="minorEastAsia" w:cs="宋体"/>
          <w:color w:val="595959"/>
          <w:spacing w:val="30"/>
          <w:kern w:val="0"/>
          <w:sz w:val="21"/>
          <w:szCs w:val="21"/>
        </w:rPr>
        <w:t>规定的比赛场景中，参赛者可自由发挥，加入尽可能多的传感</w:t>
      </w:r>
      <w:r w:rsidRPr="00EE200F">
        <w:rPr>
          <w:rFonts w:asciiTheme="minorEastAsia" w:eastAsiaTheme="minorEastAsia" w:hAnsiTheme="minorEastAsia" w:cs="宋体" w:hint="eastAsia"/>
          <w:color w:val="595959"/>
          <w:spacing w:val="30"/>
          <w:kern w:val="0"/>
          <w:sz w:val="21"/>
          <w:szCs w:val="21"/>
        </w:rPr>
        <w:t>与</w:t>
      </w:r>
      <w:r w:rsidRPr="00EE200F">
        <w:rPr>
          <w:rFonts w:asciiTheme="minorEastAsia" w:eastAsiaTheme="minorEastAsia" w:hAnsiTheme="minorEastAsia" w:cs="宋体"/>
          <w:color w:val="595959"/>
          <w:spacing w:val="30"/>
          <w:kern w:val="0"/>
          <w:sz w:val="21"/>
          <w:szCs w:val="21"/>
        </w:rPr>
        <w:t>控制设备。鼓励</w:t>
      </w:r>
      <w:r w:rsidRPr="00EE200F">
        <w:rPr>
          <w:rFonts w:asciiTheme="minorEastAsia" w:eastAsiaTheme="minorEastAsia" w:hAnsiTheme="minorEastAsia" w:cs="宋体" w:hint="eastAsia"/>
          <w:color w:val="595959"/>
          <w:spacing w:val="30"/>
          <w:kern w:val="0"/>
          <w:sz w:val="21"/>
          <w:szCs w:val="21"/>
        </w:rPr>
        <w:t>尝试</w:t>
      </w:r>
      <w:r w:rsidRPr="00EE200F">
        <w:rPr>
          <w:rFonts w:asciiTheme="minorEastAsia" w:eastAsiaTheme="minorEastAsia" w:hAnsiTheme="minorEastAsia" w:cs="宋体"/>
          <w:color w:val="595959"/>
          <w:spacing w:val="30"/>
          <w:kern w:val="0"/>
          <w:sz w:val="21"/>
          <w:szCs w:val="21"/>
        </w:rPr>
        <w:t>多种通讯及控制形式，不拘于</w:t>
      </w:r>
      <w:proofErr w:type="spellStart"/>
      <w:r w:rsidRPr="00EE200F">
        <w:rPr>
          <w:rFonts w:asciiTheme="minorEastAsia" w:eastAsiaTheme="minorEastAsia" w:hAnsiTheme="minorEastAsia" w:cs="宋体"/>
          <w:color w:val="595959"/>
          <w:spacing w:val="30"/>
          <w:kern w:val="0"/>
          <w:sz w:val="21"/>
          <w:szCs w:val="21"/>
        </w:rPr>
        <w:t>Zigbee</w:t>
      </w:r>
      <w:proofErr w:type="spellEnd"/>
      <w:r w:rsidRPr="00EE200F">
        <w:rPr>
          <w:rFonts w:asciiTheme="minorEastAsia" w:eastAsiaTheme="minorEastAsia" w:hAnsiTheme="minorEastAsia" w:cs="宋体"/>
          <w:color w:val="595959"/>
          <w:spacing w:val="30"/>
          <w:kern w:val="0"/>
          <w:sz w:val="21"/>
          <w:szCs w:val="21"/>
        </w:rPr>
        <w:t>、蓝牙、</w:t>
      </w:r>
      <w:proofErr w:type="spellStart"/>
      <w:r w:rsidRPr="00EE200F">
        <w:rPr>
          <w:rFonts w:asciiTheme="minorEastAsia" w:eastAsiaTheme="minorEastAsia" w:hAnsiTheme="minorEastAsia" w:cs="宋体"/>
          <w:color w:val="595959"/>
          <w:spacing w:val="30"/>
          <w:kern w:val="0"/>
          <w:sz w:val="21"/>
          <w:szCs w:val="21"/>
        </w:rPr>
        <w:t>WiFi</w:t>
      </w:r>
      <w:proofErr w:type="spellEnd"/>
      <w:r w:rsidRPr="00EE200F">
        <w:rPr>
          <w:rFonts w:asciiTheme="minorEastAsia" w:eastAsiaTheme="minorEastAsia" w:hAnsiTheme="minorEastAsia" w:cs="宋体"/>
          <w:color w:val="595959"/>
          <w:spacing w:val="30"/>
          <w:kern w:val="0"/>
          <w:sz w:val="21"/>
          <w:szCs w:val="21"/>
        </w:rPr>
        <w:t>、</w:t>
      </w:r>
      <w:r w:rsidRPr="00EE200F">
        <w:rPr>
          <w:rFonts w:asciiTheme="minorEastAsia" w:eastAsiaTheme="minorEastAsia" w:hAnsiTheme="minorEastAsia" w:cs="宋体" w:hint="eastAsia"/>
          <w:color w:val="595959"/>
          <w:spacing w:val="30"/>
          <w:kern w:val="0"/>
          <w:sz w:val="21"/>
          <w:szCs w:val="21"/>
        </w:rPr>
        <w:t>Android控制</w:t>
      </w:r>
      <w:r w:rsidRPr="00EE200F">
        <w:rPr>
          <w:rFonts w:asciiTheme="minorEastAsia" w:eastAsiaTheme="minorEastAsia" w:hAnsiTheme="minorEastAsia" w:cs="宋体"/>
          <w:color w:val="595959"/>
          <w:spacing w:val="30"/>
          <w:kern w:val="0"/>
          <w:sz w:val="21"/>
          <w:szCs w:val="21"/>
        </w:rPr>
        <w:t>终端、人体姿态识别、</w:t>
      </w:r>
      <w:r w:rsidRPr="00EE200F">
        <w:rPr>
          <w:rFonts w:asciiTheme="minorEastAsia" w:eastAsiaTheme="minorEastAsia" w:hAnsiTheme="minorEastAsia" w:cs="宋体" w:hint="eastAsia"/>
          <w:color w:val="595959"/>
          <w:spacing w:val="30"/>
          <w:kern w:val="0"/>
          <w:sz w:val="21"/>
          <w:szCs w:val="21"/>
        </w:rPr>
        <w:t>ROS等</w:t>
      </w:r>
      <w:r w:rsidRPr="00EE200F">
        <w:rPr>
          <w:rFonts w:asciiTheme="minorEastAsia" w:eastAsiaTheme="minorEastAsia" w:hAnsiTheme="minorEastAsia" w:cs="宋体"/>
          <w:color w:val="595959"/>
          <w:spacing w:val="30"/>
          <w:kern w:val="0"/>
          <w:sz w:val="21"/>
          <w:szCs w:val="21"/>
        </w:rPr>
        <w:t>。</w:t>
      </w:r>
      <w:r w:rsidRPr="00EE200F">
        <w:rPr>
          <w:rFonts w:asciiTheme="minorEastAsia" w:eastAsiaTheme="minorEastAsia" w:hAnsiTheme="minorEastAsia" w:cs="宋体" w:hint="eastAsia"/>
          <w:color w:val="595959"/>
          <w:spacing w:val="30"/>
          <w:kern w:val="0"/>
          <w:sz w:val="21"/>
          <w:szCs w:val="21"/>
        </w:rPr>
        <w:t>机器人</w:t>
      </w:r>
      <w:r w:rsidRPr="00EE200F">
        <w:rPr>
          <w:rFonts w:asciiTheme="minorEastAsia" w:eastAsiaTheme="minorEastAsia" w:hAnsiTheme="minorEastAsia" w:cs="宋体"/>
          <w:color w:val="595959"/>
          <w:spacing w:val="30"/>
          <w:kern w:val="0"/>
          <w:sz w:val="21"/>
          <w:szCs w:val="21"/>
        </w:rPr>
        <w:t>也不拘于具体形态，</w:t>
      </w: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载人</w:t>
      </w:r>
      <w:r w:rsidRPr="00EE200F">
        <w:rPr>
          <w:rFonts w:asciiTheme="minorEastAsia" w:eastAsiaTheme="minorEastAsia" w:hAnsiTheme="minorEastAsia" w:cs="宋体" w:hint="eastAsia"/>
          <w:color w:val="595959"/>
          <w:spacing w:val="30"/>
          <w:kern w:val="0"/>
          <w:sz w:val="21"/>
          <w:szCs w:val="21"/>
        </w:rPr>
        <w:t>的</w:t>
      </w:r>
      <w:r w:rsidRPr="00EE200F">
        <w:rPr>
          <w:rFonts w:asciiTheme="minorEastAsia" w:eastAsiaTheme="minorEastAsia" w:hAnsiTheme="minorEastAsia" w:cs="宋体"/>
          <w:color w:val="595959"/>
          <w:spacing w:val="30"/>
          <w:kern w:val="0"/>
          <w:sz w:val="21"/>
          <w:szCs w:val="21"/>
        </w:rPr>
        <w:t>、车形、人形、异形的都可以接受，力求做到</w:t>
      </w:r>
      <w:r w:rsidRPr="00EE200F">
        <w:rPr>
          <w:rFonts w:asciiTheme="minorEastAsia" w:eastAsiaTheme="minorEastAsia" w:hAnsiTheme="minorEastAsia" w:cs="宋体" w:hint="eastAsia"/>
          <w:color w:val="595959"/>
          <w:spacing w:val="30"/>
          <w:kern w:val="0"/>
          <w:sz w:val="21"/>
          <w:szCs w:val="21"/>
        </w:rPr>
        <w:t>人与</w:t>
      </w:r>
      <w:r w:rsidRPr="00EE200F">
        <w:rPr>
          <w:rFonts w:asciiTheme="minorEastAsia" w:eastAsiaTheme="minorEastAsia" w:hAnsiTheme="minorEastAsia" w:cs="宋体"/>
          <w:color w:val="595959"/>
          <w:spacing w:val="30"/>
          <w:kern w:val="0"/>
          <w:sz w:val="21"/>
          <w:szCs w:val="21"/>
        </w:rPr>
        <w:t>机器人与物间的完美互联。</w:t>
      </w:r>
    </w:p>
    <w:p w14:paraId="764B5FE8" w14:textId="77777777"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机器人与智能家居实现互联互通，可自由控制家居中的设备例如门、窗、灯等设施。</w:t>
      </w:r>
      <w:r w:rsidRPr="00EE200F">
        <w:rPr>
          <w:rFonts w:asciiTheme="minorEastAsia" w:eastAsiaTheme="minorEastAsia" w:hAnsiTheme="minorEastAsia" w:cs="宋体" w:hint="eastAsia"/>
          <w:color w:val="595959"/>
          <w:spacing w:val="30"/>
          <w:kern w:val="0"/>
          <w:sz w:val="21"/>
          <w:szCs w:val="21"/>
        </w:rPr>
        <w:t>同时</w:t>
      </w:r>
      <w:r w:rsidRPr="00EE200F">
        <w:rPr>
          <w:rFonts w:asciiTheme="minorEastAsia" w:eastAsiaTheme="minorEastAsia" w:hAnsiTheme="minorEastAsia" w:cs="宋体"/>
          <w:color w:val="595959"/>
          <w:spacing w:val="30"/>
          <w:kern w:val="0"/>
          <w:sz w:val="21"/>
          <w:szCs w:val="21"/>
        </w:rPr>
        <w:t>，可实时对环境</w:t>
      </w:r>
      <w:r w:rsidRPr="00EE200F">
        <w:rPr>
          <w:rFonts w:asciiTheme="minorEastAsia" w:eastAsiaTheme="minorEastAsia" w:hAnsiTheme="minorEastAsia" w:cs="宋体" w:hint="eastAsia"/>
          <w:color w:val="595959"/>
          <w:spacing w:val="30"/>
          <w:kern w:val="0"/>
          <w:sz w:val="21"/>
          <w:szCs w:val="21"/>
        </w:rPr>
        <w:t>舒适</w:t>
      </w:r>
      <w:r w:rsidRPr="00EE200F">
        <w:rPr>
          <w:rFonts w:asciiTheme="minorEastAsia" w:eastAsiaTheme="minorEastAsia" w:hAnsiTheme="minorEastAsia" w:cs="宋体"/>
          <w:color w:val="595959"/>
          <w:spacing w:val="30"/>
          <w:kern w:val="0"/>
          <w:sz w:val="21"/>
          <w:szCs w:val="21"/>
        </w:rPr>
        <w:t>情况及安全进行监控，例如对于燃气泄漏、漏水、门窗入侵、用电量等情况进行监控，对于突发情况，适时适当的采取措施。</w:t>
      </w:r>
    </w:p>
    <w:p w14:paraId="44AB3C78" w14:textId="77777777" w:rsidR="00EE200F" w:rsidRPr="00AF1D7D" w:rsidRDefault="00EE200F" w:rsidP="00EE200F">
      <w:pPr>
        <w:spacing w:line="480" w:lineRule="exact"/>
        <w:ind w:firstLine="560"/>
        <w:rPr>
          <w:rFonts w:asciiTheme="minorEastAsia" w:hAnsiTheme="minorEastAsia"/>
          <w:sz w:val="28"/>
          <w:szCs w:val="28"/>
        </w:rPr>
      </w:pPr>
      <w:r w:rsidRPr="00227ACA">
        <w:rPr>
          <w:rFonts w:asciiTheme="minorEastAsia" w:hAnsiTheme="minorEastAsia" w:hint="eastAsia"/>
          <w:sz w:val="28"/>
          <w:szCs w:val="28"/>
        </w:rPr>
        <w:t xml:space="preserve">        </w:t>
      </w:r>
    </w:p>
    <w:p w14:paraId="783BA4BA" w14:textId="0B275361" w:rsidR="00EE200F" w:rsidRPr="00EE200F" w:rsidRDefault="00EE200F" w:rsidP="008701CE">
      <w:pPr>
        <w:pStyle w:val="me2"/>
        <w:numPr>
          <w:ilvl w:val="0"/>
          <w:numId w:val="18"/>
        </w:numPr>
      </w:pPr>
      <w:r w:rsidRPr="00EE200F">
        <w:rPr>
          <w:rFonts w:hint="eastAsia"/>
        </w:rPr>
        <w:t>赛项说明</w:t>
      </w:r>
    </w:p>
    <w:p w14:paraId="232B6B4F" w14:textId="38D7226C" w:rsidR="00EE200F" w:rsidRPr="00EF6D37" w:rsidRDefault="008701CE" w:rsidP="008701CE">
      <w:pPr>
        <w:spacing w:line="480" w:lineRule="exact"/>
        <w:ind w:firstLineChars="0"/>
        <w:rPr>
          <w:rFonts w:asciiTheme="minorEastAsia" w:hAnsiTheme="minorEastAsia"/>
          <w:sz w:val="28"/>
          <w:szCs w:val="28"/>
        </w:rPr>
      </w:pPr>
      <w:r>
        <w:rPr>
          <w:rFonts w:asciiTheme="minorEastAsia" w:hAnsiTheme="minorEastAsia" w:hint="eastAsia"/>
          <w:sz w:val="28"/>
          <w:szCs w:val="28"/>
        </w:rPr>
        <w:t>1、</w:t>
      </w:r>
      <w:r w:rsidR="00EE200F" w:rsidRPr="00EF6D37">
        <w:rPr>
          <w:rFonts w:asciiTheme="minorEastAsia" w:hAnsiTheme="minorEastAsia" w:hint="eastAsia"/>
          <w:sz w:val="28"/>
          <w:szCs w:val="28"/>
        </w:rPr>
        <w:t>裁判委员会组建办法</w:t>
      </w:r>
    </w:p>
    <w:p w14:paraId="53C0735D" w14:textId="77777777" w:rsidR="00EE200F" w:rsidRPr="00EE200F" w:rsidRDefault="00EE200F" w:rsidP="008701CE">
      <w:pPr>
        <w:spacing w:line="480" w:lineRule="exact"/>
        <w:ind w:firstLineChars="0" w:firstLine="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该子项目裁判遴选遵循以下原则：</w:t>
      </w:r>
    </w:p>
    <w:p w14:paraId="1916A36F" w14:textId="77777777" w:rsidR="00EE200F" w:rsidRPr="008701CE" w:rsidRDefault="00EE200F" w:rsidP="008701CE">
      <w:pPr>
        <w:pStyle w:val="a9"/>
        <w:numPr>
          <w:ilvl w:val="0"/>
          <w:numId w:val="19"/>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原则上裁判委员会成员由各个参赛</w:t>
      </w:r>
      <w:proofErr w:type="gramStart"/>
      <w:r w:rsidRPr="008701CE">
        <w:rPr>
          <w:rFonts w:asciiTheme="minorEastAsia" w:eastAsiaTheme="minorEastAsia" w:hAnsiTheme="minorEastAsia" w:cs="宋体" w:hint="eastAsia"/>
          <w:color w:val="595959"/>
          <w:spacing w:val="30"/>
          <w:kern w:val="0"/>
          <w:sz w:val="21"/>
          <w:szCs w:val="21"/>
        </w:rPr>
        <w:t>队指导</w:t>
      </w:r>
      <w:proofErr w:type="gramEnd"/>
      <w:r w:rsidRPr="008701CE">
        <w:rPr>
          <w:rFonts w:asciiTheme="minorEastAsia" w:eastAsiaTheme="minorEastAsia" w:hAnsiTheme="minorEastAsia" w:cs="宋体" w:hint="eastAsia"/>
          <w:color w:val="595959"/>
          <w:spacing w:val="30"/>
          <w:kern w:val="0"/>
          <w:sz w:val="21"/>
          <w:szCs w:val="21"/>
        </w:rPr>
        <w:t>教师自由报名，经技术委员会考核通过的专业老师来承担；</w:t>
      </w:r>
    </w:p>
    <w:p w14:paraId="14889B57" w14:textId="77777777" w:rsidR="00EE200F" w:rsidRPr="008701CE" w:rsidRDefault="00EE200F" w:rsidP="008701CE">
      <w:pPr>
        <w:pStyle w:val="a9"/>
        <w:numPr>
          <w:ilvl w:val="0"/>
          <w:numId w:val="19"/>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专业原则，必须对该赛项内含的专业知识精通，</w:t>
      </w:r>
      <w:proofErr w:type="gramStart"/>
      <w:r w:rsidRPr="008701CE">
        <w:rPr>
          <w:rFonts w:asciiTheme="minorEastAsia" w:eastAsiaTheme="minorEastAsia" w:hAnsiTheme="minorEastAsia" w:cs="宋体" w:hint="eastAsia"/>
          <w:color w:val="595959"/>
          <w:spacing w:val="30"/>
          <w:kern w:val="0"/>
          <w:sz w:val="21"/>
          <w:szCs w:val="21"/>
        </w:rPr>
        <w:t>且熟通整个</w:t>
      </w:r>
      <w:proofErr w:type="gramEnd"/>
      <w:r w:rsidRPr="008701CE">
        <w:rPr>
          <w:rFonts w:asciiTheme="minorEastAsia" w:eastAsiaTheme="minorEastAsia" w:hAnsiTheme="minorEastAsia" w:cs="宋体" w:hint="eastAsia"/>
          <w:color w:val="595959"/>
          <w:spacing w:val="30"/>
          <w:kern w:val="0"/>
          <w:sz w:val="21"/>
          <w:szCs w:val="21"/>
        </w:rPr>
        <w:t>赛项裁定的得分点，对竞赛规则较为熟练；</w:t>
      </w:r>
    </w:p>
    <w:p w14:paraId="57BC0D0E" w14:textId="77777777" w:rsidR="00EE200F" w:rsidRPr="00EE200F" w:rsidRDefault="00EE200F" w:rsidP="008701CE">
      <w:pPr>
        <w:spacing w:line="480" w:lineRule="exact"/>
        <w:ind w:firstLineChars="0" w:firstLine="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该子项目裁判的配置原则：</w:t>
      </w:r>
    </w:p>
    <w:p w14:paraId="644DB19E" w14:textId="77777777" w:rsidR="00EE200F" w:rsidRPr="00EE200F" w:rsidRDefault="00EE200F" w:rsidP="008701CE">
      <w:pPr>
        <w:spacing w:line="480" w:lineRule="exact"/>
        <w:ind w:firstLineChars="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lastRenderedPageBreak/>
        <w:t>裁判员一般为一主两副配备，副裁判负责赛程各个赛点的跟踪记录数据等工作，主裁判负责全局赛事情况，根</w:t>
      </w:r>
      <w:r w:rsidRPr="00EF6D37">
        <w:rPr>
          <w:rFonts w:asciiTheme="minorEastAsia" w:hAnsiTheme="minorEastAsia" w:hint="eastAsia"/>
          <w:color w:val="000000" w:themeColor="text1"/>
          <w:sz w:val="28"/>
          <w:szCs w:val="28"/>
        </w:rPr>
        <w:t>据</w:t>
      </w:r>
      <w:r w:rsidRPr="00EE200F">
        <w:rPr>
          <w:rFonts w:asciiTheme="minorEastAsia" w:eastAsiaTheme="minorEastAsia" w:hAnsiTheme="minorEastAsia" w:cs="宋体" w:hint="eastAsia"/>
          <w:color w:val="595959"/>
          <w:spacing w:val="30"/>
          <w:kern w:val="0"/>
          <w:sz w:val="21"/>
          <w:szCs w:val="21"/>
        </w:rPr>
        <w:t>副裁判提供的数据，做出裁决；</w:t>
      </w:r>
    </w:p>
    <w:p w14:paraId="13A3EAF2" w14:textId="77777777" w:rsidR="00EE200F" w:rsidRPr="00EE200F" w:rsidRDefault="00EE200F" w:rsidP="008701CE">
      <w:pPr>
        <w:spacing w:line="480" w:lineRule="exact"/>
        <w:ind w:firstLineChars="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裁判委员会在裁决过程中接受各个参赛队伍的场外监督，接受技术委员会的技术指导和监督；</w:t>
      </w:r>
    </w:p>
    <w:p w14:paraId="1278F2A6" w14:textId="77777777" w:rsidR="00EE200F" w:rsidRPr="00EE200F" w:rsidRDefault="00EE200F" w:rsidP="008701CE">
      <w:pPr>
        <w:spacing w:line="480" w:lineRule="exact"/>
        <w:ind w:firstLineChars="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裁判委员会一般在赛前两个小时之前公布并公示。</w:t>
      </w:r>
    </w:p>
    <w:p w14:paraId="45018EA4" w14:textId="1BF7A248" w:rsidR="00EE200F" w:rsidRPr="00EE200F" w:rsidRDefault="00EE200F" w:rsidP="008701CE">
      <w:pPr>
        <w:spacing w:line="480" w:lineRule="exact"/>
        <w:ind w:firstLineChars="74"/>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裁判的责任：</w:t>
      </w:r>
    </w:p>
    <w:p w14:paraId="67C9F63A" w14:textId="77777777" w:rsidR="00EE200F" w:rsidRPr="008701CE" w:rsidRDefault="00EE200F" w:rsidP="008701CE">
      <w:pPr>
        <w:pStyle w:val="a9"/>
        <w:numPr>
          <w:ilvl w:val="0"/>
          <w:numId w:val="20"/>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执行比赛的所有规则。</w:t>
      </w:r>
    </w:p>
    <w:p w14:paraId="49F8084E" w14:textId="77777777" w:rsidR="00EE200F" w:rsidRPr="008701CE" w:rsidRDefault="00EE200F" w:rsidP="008701CE">
      <w:pPr>
        <w:pStyle w:val="a9"/>
        <w:numPr>
          <w:ilvl w:val="0"/>
          <w:numId w:val="20"/>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监督比赛的犯规现象。</w:t>
      </w:r>
    </w:p>
    <w:p w14:paraId="4B636E21" w14:textId="77777777" w:rsidR="00EE200F" w:rsidRPr="008701CE" w:rsidRDefault="00EE200F" w:rsidP="008701CE">
      <w:pPr>
        <w:pStyle w:val="a9"/>
        <w:numPr>
          <w:ilvl w:val="0"/>
          <w:numId w:val="20"/>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记录比赛的成绩和时间。</w:t>
      </w:r>
    </w:p>
    <w:p w14:paraId="4084C101" w14:textId="77777777" w:rsidR="00EE200F" w:rsidRPr="008701CE" w:rsidRDefault="00EE200F" w:rsidP="008701CE">
      <w:pPr>
        <w:pStyle w:val="a9"/>
        <w:numPr>
          <w:ilvl w:val="0"/>
          <w:numId w:val="20"/>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核对参赛队员的资质。</w:t>
      </w:r>
    </w:p>
    <w:p w14:paraId="3FED151C" w14:textId="77777777" w:rsidR="00EE200F" w:rsidRPr="008701CE" w:rsidRDefault="00EE200F" w:rsidP="008701CE">
      <w:pPr>
        <w:pStyle w:val="a9"/>
        <w:numPr>
          <w:ilvl w:val="0"/>
          <w:numId w:val="20"/>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审定场地，机器人等是否符合比赛要求。</w:t>
      </w:r>
    </w:p>
    <w:p w14:paraId="054FB389" w14:textId="77777777" w:rsidR="00EE200F" w:rsidRPr="00EE200F" w:rsidRDefault="00EE200F" w:rsidP="008701CE">
      <w:pPr>
        <w:spacing w:line="480" w:lineRule="exact"/>
        <w:ind w:firstLineChars="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每场比赛将委派三名裁判执行裁判工作，裁判员在比赛过程中所作的裁决为比赛权威判定结果不容争议，参赛队伍必须接受裁判结果。</w:t>
      </w:r>
    </w:p>
    <w:p w14:paraId="5DA73282" w14:textId="77777777" w:rsidR="00EE200F" w:rsidRPr="00EF6D37" w:rsidRDefault="00EE200F" w:rsidP="00EE200F">
      <w:pPr>
        <w:ind w:left="780" w:firstLine="480"/>
        <w:rPr>
          <w:color w:val="000000" w:themeColor="text1"/>
        </w:rPr>
      </w:pPr>
    </w:p>
    <w:p w14:paraId="724997B7" w14:textId="2BD9E83A" w:rsidR="00EE200F" w:rsidRPr="00EE200F" w:rsidRDefault="00EE200F" w:rsidP="00EE200F">
      <w:pPr>
        <w:pStyle w:val="me2"/>
      </w:pPr>
      <w:bookmarkStart w:id="11" w:name="_Toc450685805"/>
      <w:r>
        <w:rPr>
          <w:rFonts w:hint="eastAsia"/>
        </w:rPr>
        <w:t>三、</w:t>
      </w:r>
      <w:r w:rsidRPr="00EE200F">
        <w:rPr>
          <w:rFonts w:hint="eastAsia"/>
        </w:rPr>
        <w:t>比赛场地及器材</w:t>
      </w:r>
      <w:bookmarkEnd w:id="11"/>
    </w:p>
    <w:p w14:paraId="0C4E364E" w14:textId="77777777" w:rsidR="00EE200F" w:rsidRPr="00EE200F" w:rsidRDefault="00EE200F" w:rsidP="008701CE">
      <w:pPr>
        <w:spacing w:line="480" w:lineRule="exact"/>
        <w:ind w:firstLineChars="74"/>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竞赛场地</w:t>
      </w:r>
    </w:p>
    <w:p w14:paraId="2F85F453" w14:textId="77777777" w:rsidR="00EE200F" w:rsidRPr="00EE200F" w:rsidRDefault="00EE200F" w:rsidP="008701CE">
      <w:pPr>
        <w:spacing w:line="480" w:lineRule="exact"/>
        <w:ind w:firstLineChars="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比赛</w:t>
      </w:r>
      <w:r w:rsidRPr="00EE200F">
        <w:rPr>
          <w:rFonts w:asciiTheme="minorEastAsia" w:eastAsiaTheme="minorEastAsia" w:hAnsiTheme="minorEastAsia" w:cs="宋体"/>
          <w:color w:val="595959"/>
          <w:spacing w:val="30"/>
          <w:kern w:val="0"/>
          <w:sz w:val="21"/>
          <w:szCs w:val="21"/>
        </w:rPr>
        <w:t>场景为</w:t>
      </w:r>
      <w:r w:rsidRPr="00EE200F">
        <w:rPr>
          <w:rFonts w:asciiTheme="minorEastAsia" w:eastAsiaTheme="minorEastAsia" w:hAnsiTheme="minorEastAsia" w:cs="宋体" w:hint="eastAsia"/>
          <w:color w:val="595959"/>
          <w:spacing w:val="30"/>
          <w:kern w:val="0"/>
          <w:sz w:val="21"/>
          <w:szCs w:val="21"/>
        </w:rPr>
        <w:t>5</w:t>
      </w:r>
      <w:r w:rsidRPr="00EE200F">
        <w:rPr>
          <w:rFonts w:asciiTheme="minorEastAsia" w:eastAsiaTheme="minorEastAsia" w:hAnsiTheme="minorEastAsia" w:cs="宋体"/>
          <w:color w:val="595959"/>
          <w:spacing w:val="30"/>
          <w:kern w:val="0"/>
          <w:sz w:val="21"/>
          <w:szCs w:val="21"/>
        </w:rPr>
        <w:t>M*</w:t>
      </w:r>
      <w:r w:rsidRPr="00EE200F">
        <w:rPr>
          <w:rFonts w:asciiTheme="minorEastAsia" w:eastAsiaTheme="minorEastAsia" w:hAnsiTheme="minorEastAsia" w:cs="宋体" w:hint="eastAsia"/>
          <w:color w:val="595959"/>
          <w:spacing w:val="30"/>
          <w:kern w:val="0"/>
          <w:sz w:val="21"/>
          <w:szCs w:val="21"/>
        </w:rPr>
        <w:t>5</w:t>
      </w:r>
      <w:r w:rsidRPr="00EE200F">
        <w:rPr>
          <w:rFonts w:asciiTheme="minorEastAsia" w:eastAsiaTheme="minorEastAsia" w:hAnsiTheme="minorEastAsia" w:cs="宋体"/>
          <w:color w:val="595959"/>
          <w:spacing w:val="30"/>
          <w:kern w:val="0"/>
          <w:sz w:val="21"/>
          <w:szCs w:val="21"/>
        </w:rPr>
        <w:t>M场地，具体规格尺寸请参考下图。</w:t>
      </w:r>
    </w:p>
    <w:p w14:paraId="40FAF183" w14:textId="77777777" w:rsidR="00EE200F" w:rsidRPr="008701CE" w:rsidRDefault="00EE200F" w:rsidP="008701CE">
      <w:pPr>
        <w:pStyle w:val="a9"/>
        <w:numPr>
          <w:ilvl w:val="0"/>
          <w:numId w:val="21"/>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图中家具</w:t>
      </w:r>
      <w:r w:rsidRPr="008701CE">
        <w:rPr>
          <w:rFonts w:asciiTheme="minorEastAsia" w:eastAsiaTheme="minorEastAsia" w:hAnsiTheme="minorEastAsia" w:cs="宋体"/>
          <w:color w:val="595959"/>
          <w:spacing w:val="30"/>
          <w:kern w:val="0"/>
          <w:sz w:val="21"/>
          <w:szCs w:val="21"/>
        </w:rPr>
        <w:t>电器</w:t>
      </w:r>
      <w:r w:rsidRPr="008701CE">
        <w:rPr>
          <w:rFonts w:asciiTheme="minorEastAsia" w:eastAsiaTheme="minorEastAsia" w:hAnsiTheme="minorEastAsia" w:cs="宋体" w:hint="eastAsia"/>
          <w:color w:val="595959"/>
          <w:spacing w:val="30"/>
          <w:kern w:val="0"/>
          <w:sz w:val="21"/>
          <w:szCs w:val="21"/>
        </w:rPr>
        <w:t>及布置</w:t>
      </w:r>
      <w:r w:rsidRPr="008701CE">
        <w:rPr>
          <w:rFonts w:asciiTheme="minorEastAsia" w:eastAsiaTheme="minorEastAsia" w:hAnsiTheme="minorEastAsia" w:cs="宋体"/>
          <w:color w:val="595959"/>
          <w:spacing w:val="30"/>
          <w:kern w:val="0"/>
          <w:sz w:val="21"/>
          <w:szCs w:val="21"/>
        </w:rPr>
        <w:t>最终竞赛时会有所调整，但至少包含以下</w:t>
      </w:r>
    </w:p>
    <w:p w14:paraId="761014DD" w14:textId="77777777" w:rsidR="00EE200F" w:rsidRPr="008701CE" w:rsidRDefault="00EE200F" w:rsidP="008701CE">
      <w:pPr>
        <w:pStyle w:val="a9"/>
        <w:numPr>
          <w:ilvl w:val="0"/>
          <w:numId w:val="21"/>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功能</w:t>
      </w:r>
      <w:r w:rsidRPr="008701CE">
        <w:rPr>
          <w:rFonts w:asciiTheme="minorEastAsia" w:eastAsiaTheme="minorEastAsia" w:hAnsiTheme="minorEastAsia" w:cs="宋体"/>
          <w:color w:val="595959"/>
          <w:spacing w:val="30"/>
          <w:kern w:val="0"/>
          <w:sz w:val="21"/>
          <w:szCs w:val="21"/>
        </w:rPr>
        <w:t>区域：</w:t>
      </w:r>
      <w:r w:rsidRPr="008701CE">
        <w:rPr>
          <w:rFonts w:asciiTheme="minorEastAsia" w:eastAsiaTheme="minorEastAsia" w:hAnsiTheme="minorEastAsia" w:cs="宋体" w:hint="eastAsia"/>
          <w:color w:val="595959"/>
          <w:spacing w:val="30"/>
          <w:kern w:val="0"/>
          <w:sz w:val="21"/>
          <w:szCs w:val="21"/>
        </w:rPr>
        <w:t>起居室</w:t>
      </w:r>
      <w:r w:rsidRPr="008701CE">
        <w:rPr>
          <w:rFonts w:asciiTheme="minorEastAsia" w:eastAsiaTheme="minorEastAsia" w:hAnsiTheme="minorEastAsia" w:cs="宋体"/>
          <w:color w:val="595959"/>
          <w:spacing w:val="30"/>
          <w:kern w:val="0"/>
          <w:sz w:val="21"/>
          <w:szCs w:val="21"/>
        </w:rPr>
        <w:t>、</w:t>
      </w:r>
      <w:r w:rsidRPr="008701CE">
        <w:rPr>
          <w:rFonts w:asciiTheme="minorEastAsia" w:eastAsiaTheme="minorEastAsia" w:hAnsiTheme="minorEastAsia" w:cs="宋体" w:hint="eastAsia"/>
          <w:color w:val="595959"/>
          <w:spacing w:val="30"/>
          <w:kern w:val="0"/>
          <w:sz w:val="21"/>
          <w:szCs w:val="21"/>
        </w:rPr>
        <w:t>卧室</w:t>
      </w:r>
      <w:r w:rsidRPr="008701CE">
        <w:rPr>
          <w:rFonts w:asciiTheme="minorEastAsia" w:eastAsiaTheme="minorEastAsia" w:hAnsiTheme="minorEastAsia" w:cs="宋体"/>
          <w:color w:val="595959"/>
          <w:spacing w:val="30"/>
          <w:kern w:val="0"/>
          <w:sz w:val="21"/>
          <w:szCs w:val="21"/>
        </w:rPr>
        <w:t>、厨房、卫生间</w:t>
      </w:r>
      <w:r w:rsidRPr="008701CE">
        <w:rPr>
          <w:rFonts w:asciiTheme="minorEastAsia" w:eastAsiaTheme="minorEastAsia" w:hAnsiTheme="minorEastAsia" w:cs="宋体" w:hint="eastAsia"/>
          <w:color w:val="595959"/>
          <w:spacing w:val="30"/>
          <w:kern w:val="0"/>
          <w:sz w:val="21"/>
          <w:szCs w:val="21"/>
        </w:rPr>
        <w:t>；</w:t>
      </w:r>
    </w:p>
    <w:p w14:paraId="61FD602A" w14:textId="77777777" w:rsidR="00EE200F" w:rsidRPr="008701CE" w:rsidRDefault="00EE200F" w:rsidP="008701CE">
      <w:pPr>
        <w:pStyle w:val="a9"/>
        <w:numPr>
          <w:ilvl w:val="0"/>
          <w:numId w:val="21"/>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color w:val="595959"/>
          <w:spacing w:val="30"/>
          <w:kern w:val="0"/>
          <w:sz w:val="21"/>
          <w:szCs w:val="21"/>
        </w:rPr>
        <w:t>控制对象：</w:t>
      </w:r>
      <w:r w:rsidRPr="008701CE">
        <w:rPr>
          <w:rFonts w:asciiTheme="minorEastAsia" w:eastAsiaTheme="minorEastAsia" w:hAnsiTheme="minorEastAsia" w:cs="宋体" w:hint="eastAsia"/>
          <w:color w:val="595959"/>
          <w:spacing w:val="30"/>
          <w:kern w:val="0"/>
          <w:sz w:val="21"/>
          <w:szCs w:val="21"/>
        </w:rPr>
        <w:t>地灯</w:t>
      </w:r>
      <w:r w:rsidRPr="008701CE">
        <w:rPr>
          <w:rFonts w:asciiTheme="minorEastAsia" w:eastAsiaTheme="minorEastAsia" w:hAnsiTheme="minorEastAsia" w:cs="宋体"/>
          <w:color w:val="595959"/>
          <w:spacing w:val="30"/>
          <w:kern w:val="0"/>
          <w:sz w:val="21"/>
          <w:szCs w:val="21"/>
        </w:rPr>
        <w:t>、</w:t>
      </w:r>
      <w:r w:rsidRPr="008701CE">
        <w:rPr>
          <w:rFonts w:asciiTheme="minorEastAsia" w:eastAsiaTheme="minorEastAsia" w:hAnsiTheme="minorEastAsia" w:cs="宋体" w:hint="eastAsia"/>
          <w:color w:val="595959"/>
          <w:spacing w:val="30"/>
          <w:kern w:val="0"/>
          <w:sz w:val="21"/>
          <w:szCs w:val="21"/>
        </w:rPr>
        <w:t>电动</w:t>
      </w:r>
      <w:r w:rsidRPr="008701CE">
        <w:rPr>
          <w:rFonts w:asciiTheme="minorEastAsia" w:eastAsiaTheme="minorEastAsia" w:hAnsiTheme="minorEastAsia" w:cs="宋体"/>
          <w:color w:val="595959"/>
          <w:spacing w:val="30"/>
          <w:kern w:val="0"/>
          <w:sz w:val="21"/>
          <w:szCs w:val="21"/>
        </w:rPr>
        <w:t>窗帘</w:t>
      </w:r>
    </w:p>
    <w:p w14:paraId="505F0B17" w14:textId="77777777" w:rsidR="00EE200F" w:rsidRPr="008701CE" w:rsidRDefault="00EE200F" w:rsidP="008701CE">
      <w:pPr>
        <w:pStyle w:val="a9"/>
        <w:numPr>
          <w:ilvl w:val="0"/>
          <w:numId w:val="21"/>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需</w:t>
      </w:r>
      <w:r w:rsidRPr="008701CE">
        <w:rPr>
          <w:rFonts w:asciiTheme="minorEastAsia" w:eastAsiaTheme="minorEastAsia" w:hAnsiTheme="minorEastAsia" w:cs="宋体"/>
          <w:color w:val="595959"/>
          <w:spacing w:val="30"/>
          <w:kern w:val="0"/>
          <w:sz w:val="21"/>
          <w:szCs w:val="21"/>
        </w:rPr>
        <w:t>监控对象：</w:t>
      </w:r>
      <w:r w:rsidRPr="008701CE">
        <w:rPr>
          <w:rFonts w:asciiTheme="minorEastAsia" w:eastAsiaTheme="minorEastAsia" w:hAnsiTheme="minorEastAsia" w:cs="宋体" w:hint="eastAsia"/>
          <w:color w:val="595959"/>
          <w:spacing w:val="30"/>
          <w:kern w:val="0"/>
          <w:sz w:val="21"/>
          <w:szCs w:val="21"/>
        </w:rPr>
        <w:t>厨房</w:t>
      </w:r>
      <w:r w:rsidRPr="008701CE">
        <w:rPr>
          <w:rFonts w:asciiTheme="minorEastAsia" w:eastAsiaTheme="minorEastAsia" w:hAnsiTheme="minorEastAsia" w:cs="宋体"/>
          <w:color w:val="595959"/>
          <w:spacing w:val="30"/>
          <w:kern w:val="0"/>
          <w:sz w:val="21"/>
          <w:szCs w:val="21"/>
        </w:rPr>
        <w:t>燃气泄漏、</w:t>
      </w:r>
      <w:r w:rsidRPr="008701CE">
        <w:rPr>
          <w:rFonts w:asciiTheme="minorEastAsia" w:eastAsiaTheme="minorEastAsia" w:hAnsiTheme="minorEastAsia" w:cs="宋体" w:hint="eastAsia"/>
          <w:color w:val="595959"/>
          <w:spacing w:val="30"/>
          <w:kern w:val="0"/>
          <w:sz w:val="21"/>
          <w:szCs w:val="21"/>
        </w:rPr>
        <w:t>卧室</w:t>
      </w:r>
      <w:r w:rsidRPr="008701CE">
        <w:rPr>
          <w:rFonts w:asciiTheme="minorEastAsia" w:eastAsiaTheme="minorEastAsia" w:hAnsiTheme="minorEastAsia" w:cs="宋体"/>
          <w:color w:val="595959"/>
          <w:spacing w:val="30"/>
          <w:kern w:val="0"/>
          <w:sz w:val="21"/>
          <w:szCs w:val="21"/>
        </w:rPr>
        <w:t>烟雾、卫生间</w:t>
      </w:r>
      <w:r w:rsidRPr="008701CE">
        <w:rPr>
          <w:rFonts w:asciiTheme="minorEastAsia" w:eastAsiaTheme="minorEastAsia" w:hAnsiTheme="minorEastAsia" w:cs="宋体" w:hint="eastAsia"/>
          <w:color w:val="595959"/>
          <w:spacing w:val="30"/>
          <w:kern w:val="0"/>
          <w:sz w:val="21"/>
          <w:szCs w:val="21"/>
        </w:rPr>
        <w:t>跑</w:t>
      </w:r>
      <w:r w:rsidRPr="008701CE">
        <w:rPr>
          <w:rFonts w:asciiTheme="minorEastAsia" w:eastAsiaTheme="minorEastAsia" w:hAnsiTheme="minorEastAsia" w:cs="宋体"/>
          <w:color w:val="595959"/>
          <w:spacing w:val="30"/>
          <w:kern w:val="0"/>
          <w:sz w:val="21"/>
          <w:szCs w:val="21"/>
        </w:rPr>
        <w:t>水</w:t>
      </w:r>
    </w:p>
    <w:p w14:paraId="69395768" w14:textId="77777777" w:rsidR="00EE200F" w:rsidRDefault="00EE200F" w:rsidP="00EE200F">
      <w:pPr>
        <w:ind w:firstLine="480"/>
        <w:jc w:val="left"/>
        <w:rPr>
          <w:rFonts w:asciiTheme="minorEastAsia" w:hAnsiTheme="minorEastAsia"/>
          <w:color w:val="000000" w:themeColor="text1"/>
          <w:sz w:val="28"/>
          <w:szCs w:val="28"/>
        </w:rPr>
      </w:pPr>
      <w:r>
        <w:rPr>
          <w:rFonts w:hint="eastAsia"/>
          <w:noProof/>
        </w:rPr>
        <w:lastRenderedPageBreak/>
        <w:drawing>
          <wp:inline distT="0" distB="0" distL="0" distR="0" wp14:anchorId="29748466" wp14:editId="76080283">
            <wp:extent cx="5380891" cy="33718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84945" cy="3374390"/>
                    </a:xfrm>
                    <a:prstGeom prst="rect">
                      <a:avLst/>
                    </a:prstGeom>
                  </pic:spPr>
                </pic:pic>
              </a:graphicData>
            </a:graphic>
          </wp:inline>
        </w:drawing>
      </w:r>
    </w:p>
    <w:p w14:paraId="57DB19C1" w14:textId="77777777" w:rsidR="00EE200F" w:rsidRDefault="00EE200F" w:rsidP="00EE200F">
      <w:pPr>
        <w:pStyle w:val="ac"/>
        <w:rPr>
          <w:lang w:eastAsia="zh-CN"/>
        </w:rPr>
      </w:pPr>
    </w:p>
    <w:p w14:paraId="0B77ED50" w14:textId="77777777" w:rsidR="00EE200F" w:rsidRDefault="00EE200F" w:rsidP="00EE200F">
      <w:pPr>
        <w:pStyle w:val="ac"/>
        <w:rPr>
          <w:lang w:eastAsia="zh-CN"/>
        </w:rPr>
      </w:pPr>
    </w:p>
    <w:p w14:paraId="12D7D4A1" w14:textId="26A14AD2" w:rsidR="00EE200F" w:rsidRDefault="00EE200F" w:rsidP="00EE200F">
      <w:pPr>
        <w:pStyle w:val="ac"/>
        <w:rPr>
          <w:sz w:val="22"/>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527782">
        <w:rPr>
          <w:noProof/>
        </w:rPr>
        <w:t>1</w:t>
      </w:r>
      <w:r>
        <w:fldChar w:fldCharType="end"/>
      </w:r>
      <w:r>
        <w:t xml:space="preserve"> </w:t>
      </w:r>
      <w:r>
        <w:rPr>
          <w:rFonts w:hint="eastAsia"/>
          <w:lang w:eastAsia="zh-CN"/>
        </w:rPr>
        <w:t>家居场景示意图</w:t>
      </w:r>
    </w:p>
    <w:p w14:paraId="7D04F1A9" w14:textId="77777777" w:rsidR="00EE200F" w:rsidRDefault="00EE200F" w:rsidP="00EE200F">
      <w:pPr>
        <w:ind w:left="1200" w:firstLine="560"/>
        <w:jc w:val="left"/>
        <w:rPr>
          <w:rFonts w:asciiTheme="minorEastAsia" w:hAnsiTheme="minorEastAsia"/>
          <w:color w:val="000000" w:themeColor="text1"/>
          <w:sz w:val="28"/>
          <w:szCs w:val="28"/>
        </w:rPr>
      </w:pPr>
    </w:p>
    <w:p w14:paraId="41B7E40B" w14:textId="77777777" w:rsidR="00EE200F" w:rsidRDefault="00EE200F" w:rsidP="00EE200F">
      <w:pPr>
        <w:ind w:firstLine="480"/>
        <w:jc w:val="left"/>
        <w:rPr>
          <w:rFonts w:asciiTheme="minorEastAsia" w:hAnsiTheme="minorEastAsia"/>
          <w:color w:val="000000" w:themeColor="text1"/>
          <w:sz w:val="28"/>
          <w:szCs w:val="28"/>
        </w:rPr>
      </w:pPr>
      <w:r>
        <w:rPr>
          <w:noProof/>
        </w:rPr>
        <w:drawing>
          <wp:inline distT="0" distB="0" distL="0" distR="0" wp14:anchorId="2C55440B" wp14:editId="5E201590">
            <wp:extent cx="5274310" cy="3094212"/>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4310" cy="3094212"/>
                    </a:xfrm>
                    <a:prstGeom prst="rect">
                      <a:avLst/>
                    </a:prstGeom>
                    <a:noFill/>
                  </pic:spPr>
                </pic:pic>
              </a:graphicData>
            </a:graphic>
          </wp:inline>
        </w:drawing>
      </w:r>
    </w:p>
    <w:p w14:paraId="46B45961" w14:textId="02EF5B4D" w:rsidR="00EE200F" w:rsidRDefault="00EE200F" w:rsidP="00EE200F">
      <w:pPr>
        <w:pStyle w:val="ac"/>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527782">
        <w:rPr>
          <w:noProof/>
        </w:rPr>
        <w:t>2</w:t>
      </w:r>
      <w:r>
        <w:fldChar w:fldCharType="end"/>
      </w:r>
      <w:r>
        <w:t xml:space="preserve"> </w:t>
      </w:r>
      <w:r>
        <w:rPr>
          <w:rFonts w:hint="eastAsia"/>
          <w:lang w:eastAsia="zh-CN"/>
        </w:rPr>
        <w:t>平面</w:t>
      </w:r>
      <w:r>
        <w:rPr>
          <w:lang w:eastAsia="zh-CN"/>
        </w:rPr>
        <w:t>示意</w:t>
      </w:r>
      <w:r>
        <w:rPr>
          <w:rFonts w:hint="eastAsia"/>
          <w:lang w:eastAsia="zh-CN"/>
        </w:rPr>
        <w:t>图</w:t>
      </w:r>
    </w:p>
    <w:p w14:paraId="0FD5C0D9" w14:textId="77777777" w:rsidR="00EE200F" w:rsidRPr="00EF6D37" w:rsidRDefault="00EE200F" w:rsidP="00EE200F">
      <w:pPr>
        <w:ind w:left="1200" w:firstLine="560"/>
        <w:jc w:val="left"/>
        <w:rPr>
          <w:rFonts w:asciiTheme="minorEastAsia" w:hAnsiTheme="minorEastAsia"/>
          <w:color w:val="000000" w:themeColor="text1"/>
          <w:sz w:val="28"/>
          <w:szCs w:val="28"/>
        </w:rPr>
      </w:pPr>
    </w:p>
    <w:p w14:paraId="1653F9CF" w14:textId="77777777" w:rsidR="00EE200F" w:rsidRPr="00227ACA" w:rsidRDefault="00EE200F" w:rsidP="00DB2AF8">
      <w:pPr>
        <w:keepNext/>
        <w:keepLines/>
        <w:widowControl/>
        <w:spacing w:before="200" w:line="480" w:lineRule="exact"/>
        <w:ind w:firstLineChars="71"/>
        <w:jc w:val="left"/>
        <w:outlineLvl w:val="1"/>
        <w:rPr>
          <w:rFonts w:asciiTheme="minorEastAsia" w:hAnsiTheme="minorEastAsia" w:cstheme="majorBidi"/>
          <w:b/>
          <w:bCs/>
          <w:color w:val="000000" w:themeColor="text1"/>
          <w:kern w:val="0"/>
          <w:sz w:val="28"/>
          <w:szCs w:val="28"/>
          <w:lang w:eastAsia="ko-KR"/>
        </w:rPr>
      </w:pPr>
      <w:bookmarkStart w:id="12" w:name="_Toc335004323"/>
      <w:r w:rsidRPr="00227ACA">
        <w:rPr>
          <w:rFonts w:asciiTheme="minorEastAsia" w:hAnsiTheme="minorEastAsia" w:cstheme="majorBidi" w:hint="eastAsia"/>
          <w:b/>
          <w:bCs/>
          <w:color w:val="000000" w:themeColor="text1"/>
          <w:kern w:val="0"/>
          <w:sz w:val="28"/>
          <w:szCs w:val="28"/>
          <w:lang w:eastAsia="ko-KR"/>
        </w:rPr>
        <w:lastRenderedPageBreak/>
        <w:t>时间</w:t>
      </w:r>
      <w:bookmarkEnd w:id="12"/>
      <w:r w:rsidRPr="00227ACA">
        <w:rPr>
          <w:rFonts w:asciiTheme="minorEastAsia" w:hAnsiTheme="minorEastAsia" w:cstheme="majorBidi" w:hint="eastAsia"/>
          <w:b/>
          <w:bCs/>
          <w:color w:val="000000" w:themeColor="text1"/>
          <w:kern w:val="0"/>
          <w:sz w:val="28"/>
          <w:szCs w:val="28"/>
        </w:rPr>
        <w:t>要求</w:t>
      </w:r>
    </w:p>
    <w:p w14:paraId="418E6AF9" w14:textId="44A62E48" w:rsidR="008701CE" w:rsidRPr="00EE200F" w:rsidRDefault="008701CE" w:rsidP="008701CE">
      <w:pPr>
        <w:widowControl/>
        <w:spacing w:after="200" w:line="480" w:lineRule="exact"/>
        <w:ind w:firstLineChars="0"/>
        <w:jc w:val="left"/>
        <w:rPr>
          <w:rFonts w:asciiTheme="minorEastAsia" w:eastAsiaTheme="minorEastAsia" w:hAnsiTheme="minorEastAsia" w:cs="宋体"/>
          <w:color w:val="595959"/>
          <w:spacing w:val="30"/>
          <w:kern w:val="0"/>
          <w:sz w:val="21"/>
          <w:szCs w:val="21"/>
        </w:rPr>
      </w:pPr>
      <w:bookmarkStart w:id="13" w:name="_Toc335004324"/>
      <w:r>
        <w:rPr>
          <w:rFonts w:asciiTheme="minorEastAsia" w:eastAsiaTheme="minorEastAsia" w:hAnsiTheme="minorEastAsia" w:cs="宋体" w:hint="eastAsia"/>
          <w:color w:val="595959"/>
          <w:spacing w:val="30"/>
          <w:kern w:val="0"/>
          <w:sz w:val="21"/>
          <w:szCs w:val="21"/>
        </w:rPr>
        <w:t>1、</w:t>
      </w:r>
      <w:r w:rsidRPr="00EE200F">
        <w:rPr>
          <w:rFonts w:asciiTheme="minorEastAsia" w:eastAsiaTheme="minorEastAsia" w:hAnsiTheme="minorEastAsia" w:cs="宋体" w:hint="eastAsia"/>
          <w:color w:val="595959"/>
          <w:spacing w:val="30"/>
          <w:kern w:val="0"/>
          <w:sz w:val="21"/>
          <w:szCs w:val="21"/>
        </w:rPr>
        <w:t>以完成项目时间为准，</w:t>
      </w:r>
      <w:r w:rsidRPr="00EE200F">
        <w:rPr>
          <w:rFonts w:asciiTheme="minorEastAsia" w:eastAsiaTheme="minorEastAsia" w:hAnsiTheme="minorEastAsia" w:cs="宋体"/>
          <w:color w:val="595959"/>
          <w:spacing w:val="30"/>
          <w:kern w:val="0"/>
          <w:sz w:val="21"/>
          <w:szCs w:val="21"/>
        </w:rPr>
        <w:t>1</w:t>
      </w:r>
      <w:r w:rsidRPr="00EE200F">
        <w:rPr>
          <w:rFonts w:asciiTheme="minorEastAsia" w:eastAsiaTheme="minorEastAsia" w:hAnsiTheme="minorEastAsia" w:cs="宋体" w:hint="eastAsia"/>
          <w:color w:val="595959"/>
          <w:spacing w:val="30"/>
          <w:kern w:val="0"/>
          <w:sz w:val="21"/>
          <w:szCs w:val="21"/>
        </w:rPr>
        <w:t>分钟内未对项目</w:t>
      </w:r>
      <w:r w:rsidRPr="00EE200F">
        <w:rPr>
          <w:rFonts w:asciiTheme="minorEastAsia" w:eastAsiaTheme="minorEastAsia" w:hAnsiTheme="minorEastAsia" w:cs="宋体"/>
          <w:color w:val="595959"/>
          <w:spacing w:val="30"/>
          <w:kern w:val="0"/>
          <w:sz w:val="21"/>
          <w:szCs w:val="21"/>
        </w:rPr>
        <w:t>情景做出回应</w:t>
      </w:r>
      <w:r w:rsidRPr="00EE200F">
        <w:rPr>
          <w:rFonts w:asciiTheme="minorEastAsia" w:eastAsiaTheme="minorEastAsia" w:hAnsiTheme="minorEastAsia" w:cs="宋体" w:hint="eastAsia"/>
          <w:color w:val="595959"/>
          <w:spacing w:val="30"/>
          <w:kern w:val="0"/>
          <w:sz w:val="21"/>
          <w:szCs w:val="21"/>
        </w:rPr>
        <w:t>按出局处理。</w:t>
      </w:r>
    </w:p>
    <w:p w14:paraId="0FAA991E" w14:textId="074773FB" w:rsidR="008701CE" w:rsidRPr="00EE200F" w:rsidRDefault="008701CE" w:rsidP="008701CE">
      <w:pPr>
        <w:widowControl/>
        <w:spacing w:after="200" w:line="480" w:lineRule="exact"/>
        <w:ind w:firstLineChars="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hint="eastAsia"/>
          <w:color w:val="595959"/>
          <w:spacing w:val="30"/>
          <w:kern w:val="0"/>
          <w:sz w:val="21"/>
          <w:szCs w:val="21"/>
        </w:rPr>
        <w:t>2、</w:t>
      </w:r>
      <w:r w:rsidRPr="00EE200F">
        <w:rPr>
          <w:rFonts w:asciiTheme="minorEastAsia" w:eastAsiaTheme="minorEastAsia" w:hAnsiTheme="minorEastAsia" w:cs="宋体" w:hint="eastAsia"/>
          <w:color w:val="595959"/>
          <w:spacing w:val="30"/>
          <w:kern w:val="0"/>
          <w:sz w:val="21"/>
          <w:szCs w:val="21"/>
        </w:rPr>
        <w:t>在进行比赛时，机器人出现严重问题，每场比赛可以请求一次调整时间。调整时间为2分钟，如果超过2分钟按出局处理</w:t>
      </w:r>
    </w:p>
    <w:p w14:paraId="7EE21132" w14:textId="1EC0D264" w:rsidR="00EE200F" w:rsidRPr="00227ACA" w:rsidRDefault="008701CE" w:rsidP="008701CE">
      <w:pPr>
        <w:keepNext/>
        <w:keepLines/>
        <w:widowControl/>
        <w:spacing w:before="200" w:line="480" w:lineRule="exact"/>
        <w:ind w:firstLineChars="71"/>
        <w:jc w:val="left"/>
        <w:outlineLvl w:val="1"/>
        <w:rPr>
          <w:rFonts w:asciiTheme="minorEastAsia" w:hAnsiTheme="minorEastAsia" w:cstheme="majorBidi"/>
          <w:b/>
          <w:bCs/>
          <w:color w:val="000000" w:themeColor="text1"/>
          <w:kern w:val="0"/>
          <w:sz w:val="28"/>
          <w:szCs w:val="28"/>
          <w:lang w:eastAsia="ko-KR"/>
        </w:rPr>
      </w:pPr>
      <w:bookmarkStart w:id="14" w:name="_Toc335004326"/>
      <w:bookmarkEnd w:id="13"/>
      <w:r w:rsidRPr="00227ACA">
        <w:rPr>
          <w:rFonts w:asciiTheme="minorEastAsia" w:hAnsiTheme="minorEastAsia" w:cstheme="majorBidi" w:hint="eastAsia"/>
          <w:b/>
          <w:bCs/>
          <w:color w:val="000000" w:themeColor="text1"/>
          <w:kern w:val="0"/>
          <w:sz w:val="28"/>
          <w:szCs w:val="28"/>
          <w:lang w:eastAsia="ko-KR"/>
        </w:rPr>
        <w:t>比赛要求</w:t>
      </w:r>
      <w:bookmarkEnd w:id="14"/>
    </w:p>
    <w:p w14:paraId="41BAA393" w14:textId="77777777"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机器人在参见比赛抽签前，必须保证机器人的电源电量准备充足，机器人所需传感器和驱动没有损坏，抽签后有一个小时的调试时间，裁判员会发出比赛正式开始通知，正式比赛前所有机器人将统一收回，比赛时到摆放区域直接领取相应的机器人参见比赛。比赛完成再放回摆放地点。所有比赛结束方可领回机器人，比赛时不得更换部件，不得有任何改动。</w:t>
      </w:r>
    </w:p>
    <w:p w14:paraId="30221459" w14:textId="77777777" w:rsidR="00EE200F" w:rsidRPr="00EE200F" w:rsidRDefault="00EE200F" w:rsidP="00EE200F">
      <w:pPr>
        <w:pStyle w:val="me2"/>
      </w:pPr>
      <w:bookmarkStart w:id="15" w:name="_Toc450685806"/>
      <w:r w:rsidRPr="00EE200F">
        <w:rPr>
          <w:rFonts w:hint="eastAsia"/>
        </w:rPr>
        <w:t>四、</w:t>
      </w:r>
      <w:r w:rsidRPr="00EE200F">
        <w:t>机器人要求</w:t>
      </w:r>
      <w:bookmarkEnd w:id="15"/>
    </w:p>
    <w:p w14:paraId="26735AEC" w14:textId="77777777" w:rsidR="00EE200F" w:rsidRPr="00EE200F" w:rsidRDefault="00EE200F" w:rsidP="00EE200F">
      <w:pPr>
        <w:pStyle w:val="a9"/>
        <w:numPr>
          <w:ilvl w:val="0"/>
          <w:numId w:val="15"/>
        </w:numPr>
        <w:spacing w:line="480" w:lineRule="exact"/>
        <w:ind w:firstLineChars="0"/>
        <w:rPr>
          <w:rFonts w:asciiTheme="minorEastAsia" w:eastAsiaTheme="minorEastAsia" w:hAnsiTheme="minorEastAsia" w:cs="宋体"/>
          <w:color w:val="595959"/>
          <w:spacing w:val="30"/>
          <w:kern w:val="0"/>
          <w:sz w:val="21"/>
          <w:szCs w:val="21"/>
        </w:rPr>
      </w:pPr>
      <w:bookmarkStart w:id="16" w:name="_Toc450685807"/>
      <w:r w:rsidRPr="00EE200F">
        <w:rPr>
          <w:rFonts w:asciiTheme="minorEastAsia" w:eastAsiaTheme="minorEastAsia" w:hAnsiTheme="minorEastAsia" w:cs="宋体" w:hint="eastAsia"/>
          <w:color w:val="595959"/>
          <w:spacing w:val="30"/>
          <w:kern w:val="0"/>
          <w:sz w:val="21"/>
          <w:szCs w:val="21"/>
        </w:rPr>
        <w:t>机器人</w:t>
      </w:r>
      <w:r w:rsidRPr="00EE200F">
        <w:rPr>
          <w:rFonts w:asciiTheme="minorEastAsia" w:eastAsiaTheme="minorEastAsia" w:hAnsiTheme="minorEastAsia" w:cs="宋体"/>
          <w:color w:val="595959"/>
          <w:spacing w:val="30"/>
          <w:kern w:val="0"/>
          <w:sz w:val="21"/>
          <w:szCs w:val="21"/>
        </w:rPr>
        <w:t>具体形态无限制，可以是人形、车形、</w:t>
      </w:r>
      <w:r w:rsidRPr="00EE200F">
        <w:rPr>
          <w:rFonts w:asciiTheme="minorEastAsia" w:eastAsiaTheme="minorEastAsia" w:hAnsiTheme="minorEastAsia" w:cs="宋体" w:hint="eastAsia"/>
          <w:color w:val="595959"/>
          <w:spacing w:val="30"/>
          <w:kern w:val="0"/>
          <w:sz w:val="21"/>
          <w:szCs w:val="21"/>
        </w:rPr>
        <w:t>载人</w:t>
      </w:r>
      <w:r w:rsidRPr="00EE200F">
        <w:rPr>
          <w:rFonts w:asciiTheme="minorEastAsia" w:eastAsiaTheme="minorEastAsia" w:hAnsiTheme="minorEastAsia" w:cs="宋体"/>
          <w:color w:val="595959"/>
          <w:spacing w:val="30"/>
          <w:kern w:val="0"/>
          <w:sz w:val="21"/>
          <w:szCs w:val="21"/>
        </w:rPr>
        <w:t>、非载人。可以</w:t>
      </w:r>
      <w:r w:rsidRPr="00EE200F">
        <w:rPr>
          <w:rFonts w:asciiTheme="minorEastAsia" w:eastAsiaTheme="minorEastAsia" w:hAnsiTheme="minorEastAsia" w:cs="宋体" w:hint="eastAsia"/>
          <w:color w:val="595959"/>
          <w:spacing w:val="30"/>
          <w:kern w:val="0"/>
          <w:sz w:val="21"/>
          <w:szCs w:val="21"/>
        </w:rPr>
        <w:t>自由</w:t>
      </w:r>
      <w:r w:rsidRPr="00EE200F">
        <w:rPr>
          <w:rFonts w:asciiTheme="minorEastAsia" w:eastAsiaTheme="minorEastAsia" w:hAnsiTheme="minorEastAsia" w:cs="宋体"/>
          <w:color w:val="595959"/>
          <w:spacing w:val="30"/>
          <w:kern w:val="0"/>
          <w:sz w:val="21"/>
          <w:szCs w:val="21"/>
        </w:rPr>
        <w:t>移动，并有至少</w:t>
      </w:r>
      <w:r w:rsidRPr="00EE200F">
        <w:rPr>
          <w:rFonts w:asciiTheme="minorEastAsia" w:eastAsiaTheme="minorEastAsia" w:hAnsiTheme="minorEastAsia" w:cs="宋体" w:hint="eastAsia"/>
          <w:color w:val="595959"/>
          <w:spacing w:val="30"/>
          <w:kern w:val="0"/>
          <w:sz w:val="21"/>
          <w:szCs w:val="21"/>
        </w:rPr>
        <w:t>对2cm</w:t>
      </w:r>
      <w:r w:rsidRPr="00EE200F">
        <w:rPr>
          <w:rFonts w:asciiTheme="minorEastAsia" w:eastAsiaTheme="minorEastAsia" w:hAnsiTheme="minorEastAsia" w:cs="宋体"/>
          <w:color w:val="595959"/>
          <w:spacing w:val="30"/>
          <w:kern w:val="0"/>
          <w:sz w:val="21"/>
          <w:szCs w:val="21"/>
        </w:rPr>
        <w:t>*5cm</w:t>
      </w:r>
      <w:r w:rsidRPr="00EE200F">
        <w:rPr>
          <w:rFonts w:asciiTheme="minorEastAsia" w:eastAsiaTheme="minorEastAsia" w:hAnsiTheme="minorEastAsia" w:cs="宋体" w:hint="eastAsia"/>
          <w:color w:val="595959"/>
          <w:spacing w:val="30"/>
          <w:kern w:val="0"/>
          <w:sz w:val="21"/>
          <w:szCs w:val="21"/>
        </w:rPr>
        <w:t>门槛</w:t>
      </w:r>
      <w:r w:rsidRPr="00EE200F">
        <w:rPr>
          <w:rFonts w:asciiTheme="minorEastAsia" w:eastAsiaTheme="minorEastAsia" w:hAnsiTheme="minorEastAsia" w:cs="宋体"/>
          <w:color w:val="595959"/>
          <w:spacing w:val="30"/>
          <w:kern w:val="0"/>
          <w:sz w:val="21"/>
          <w:szCs w:val="21"/>
        </w:rPr>
        <w:t>的越障能力。</w:t>
      </w:r>
    </w:p>
    <w:p w14:paraId="3273D93D" w14:textId="77777777" w:rsidR="00EE200F" w:rsidRPr="00EE200F" w:rsidRDefault="00EE200F" w:rsidP="00EE200F">
      <w:pPr>
        <w:pStyle w:val="a9"/>
        <w:numPr>
          <w:ilvl w:val="0"/>
          <w:numId w:val="15"/>
        </w:numPr>
        <w:spacing w:line="480" w:lineRule="exact"/>
        <w:ind w:firstLineChars="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机器人</w:t>
      </w:r>
      <w:r w:rsidRPr="00EE200F">
        <w:rPr>
          <w:rFonts w:asciiTheme="minorEastAsia" w:eastAsiaTheme="minorEastAsia" w:hAnsiTheme="minorEastAsia" w:cs="宋体"/>
          <w:color w:val="595959"/>
          <w:spacing w:val="30"/>
          <w:kern w:val="0"/>
          <w:sz w:val="21"/>
          <w:szCs w:val="21"/>
        </w:rPr>
        <w:t>有</w:t>
      </w:r>
      <w:r w:rsidRPr="00EE200F">
        <w:rPr>
          <w:rFonts w:asciiTheme="minorEastAsia" w:eastAsiaTheme="minorEastAsia" w:hAnsiTheme="minorEastAsia" w:cs="宋体" w:hint="eastAsia"/>
          <w:color w:val="595959"/>
          <w:spacing w:val="30"/>
          <w:kern w:val="0"/>
          <w:sz w:val="21"/>
          <w:szCs w:val="21"/>
        </w:rPr>
        <w:t>与</w:t>
      </w:r>
      <w:r w:rsidRPr="00EE200F">
        <w:rPr>
          <w:rFonts w:asciiTheme="minorEastAsia" w:eastAsiaTheme="minorEastAsia" w:hAnsiTheme="minorEastAsia" w:cs="宋体"/>
          <w:color w:val="595959"/>
          <w:spacing w:val="30"/>
          <w:kern w:val="0"/>
          <w:sz w:val="21"/>
          <w:szCs w:val="21"/>
        </w:rPr>
        <w:t>人及</w:t>
      </w:r>
      <w:r w:rsidRPr="00EE200F">
        <w:rPr>
          <w:rFonts w:asciiTheme="minorEastAsia" w:eastAsiaTheme="minorEastAsia" w:hAnsiTheme="minorEastAsia" w:cs="宋体" w:hint="eastAsia"/>
          <w:color w:val="595959"/>
          <w:spacing w:val="30"/>
          <w:kern w:val="0"/>
          <w:sz w:val="21"/>
          <w:szCs w:val="21"/>
        </w:rPr>
        <w:t>智能</w:t>
      </w:r>
      <w:r w:rsidRPr="00EE200F">
        <w:rPr>
          <w:rFonts w:asciiTheme="minorEastAsia" w:eastAsiaTheme="minorEastAsia" w:hAnsiTheme="minorEastAsia" w:cs="宋体"/>
          <w:color w:val="595959"/>
          <w:spacing w:val="30"/>
          <w:kern w:val="0"/>
          <w:sz w:val="21"/>
          <w:szCs w:val="21"/>
        </w:rPr>
        <w:t>家居环境中传感器</w:t>
      </w:r>
      <w:r w:rsidRPr="00EE200F">
        <w:rPr>
          <w:rFonts w:asciiTheme="minorEastAsia" w:eastAsiaTheme="minorEastAsia" w:hAnsiTheme="minorEastAsia" w:cs="宋体" w:hint="eastAsia"/>
          <w:color w:val="595959"/>
          <w:spacing w:val="30"/>
          <w:kern w:val="0"/>
          <w:sz w:val="21"/>
          <w:szCs w:val="21"/>
        </w:rPr>
        <w:t>、</w:t>
      </w:r>
      <w:r w:rsidRPr="00EE200F">
        <w:rPr>
          <w:rFonts w:asciiTheme="minorEastAsia" w:eastAsiaTheme="minorEastAsia" w:hAnsiTheme="minorEastAsia" w:cs="宋体"/>
          <w:color w:val="595959"/>
          <w:spacing w:val="30"/>
          <w:kern w:val="0"/>
          <w:sz w:val="21"/>
          <w:szCs w:val="21"/>
        </w:rPr>
        <w:t>控制器的交互能力</w:t>
      </w:r>
    </w:p>
    <w:p w14:paraId="2161DA45" w14:textId="77777777" w:rsidR="00EE200F" w:rsidRPr="00EE200F" w:rsidRDefault="00EE200F" w:rsidP="00EE200F">
      <w:pPr>
        <w:pStyle w:val="a9"/>
        <w:numPr>
          <w:ilvl w:val="0"/>
          <w:numId w:val="15"/>
        </w:numPr>
        <w:spacing w:line="480" w:lineRule="exact"/>
        <w:ind w:firstLineChars="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不能通过</w:t>
      </w:r>
      <w:r w:rsidRPr="00EE200F">
        <w:rPr>
          <w:rFonts w:asciiTheme="minorEastAsia" w:eastAsiaTheme="minorEastAsia" w:hAnsiTheme="minorEastAsia" w:cs="宋体"/>
          <w:color w:val="595959"/>
          <w:spacing w:val="30"/>
          <w:kern w:val="0"/>
          <w:sz w:val="21"/>
          <w:szCs w:val="21"/>
        </w:rPr>
        <w:t>遥控完成</w:t>
      </w:r>
      <w:r w:rsidRPr="00EE200F">
        <w:rPr>
          <w:rFonts w:asciiTheme="minorEastAsia" w:eastAsiaTheme="minorEastAsia" w:hAnsiTheme="minorEastAsia" w:cs="宋体" w:hint="eastAsia"/>
          <w:color w:val="595959"/>
          <w:spacing w:val="30"/>
          <w:kern w:val="0"/>
          <w:sz w:val="21"/>
          <w:szCs w:val="21"/>
        </w:rPr>
        <w:t>功能</w:t>
      </w:r>
    </w:p>
    <w:p w14:paraId="41FF4C21" w14:textId="77777777" w:rsidR="00EE200F" w:rsidRPr="00EF6D37" w:rsidRDefault="00EE200F" w:rsidP="00EE200F">
      <w:pPr>
        <w:pStyle w:val="me2"/>
      </w:pPr>
      <w:r w:rsidRPr="00EE200F">
        <w:rPr>
          <w:rFonts w:hint="eastAsia"/>
        </w:rPr>
        <w:t>五、评分标准</w:t>
      </w:r>
      <w:bookmarkEnd w:id="16"/>
    </w:p>
    <w:p w14:paraId="7A185744" w14:textId="77777777" w:rsidR="00EE200F" w:rsidRPr="00EE200F" w:rsidRDefault="00EE200F" w:rsidP="008701CE">
      <w:pPr>
        <w:pStyle w:val="3"/>
        <w:spacing w:line="480" w:lineRule="exact"/>
        <w:ind w:firstLineChars="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得分规则</w:t>
      </w:r>
    </w:p>
    <w:p w14:paraId="12D8BE46" w14:textId="77777777" w:rsidR="00EE200F" w:rsidRPr="00EE200F" w:rsidRDefault="00EE200F" w:rsidP="008701CE">
      <w:pPr>
        <w:pStyle w:val="3"/>
        <w:spacing w:line="480" w:lineRule="exact"/>
        <w:ind w:firstLineChars="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启动</w:t>
      </w:r>
    </w:p>
    <w:p w14:paraId="20082C91" w14:textId="38F71870" w:rsidR="00EE200F" w:rsidRPr="00EE200F" w:rsidRDefault="00EE200F" w:rsidP="008701CE">
      <w:pPr>
        <w:spacing w:line="480" w:lineRule="exact"/>
        <w:ind w:firstLineChars="0" w:firstLine="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在听到裁判吹响开始信号后，启动机器人的电源开发，如可以远程启动+1分。</w:t>
      </w:r>
    </w:p>
    <w:p w14:paraId="74A285CC" w14:textId="77777777" w:rsidR="00EE200F" w:rsidRPr="00EE200F" w:rsidRDefault="00EE200F" w:rsidP="00EE200F">
      <w:pPr>
        <w:pStyle w:val="3"/>
        <w:spacing w:line="480" w:lineRule="exact"/>
        <w:ind w:left="1418" w:firstLineChars="0" w:hanging="567"/>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lastRenderedPageBreak/>
        <w:t>场景</w:t>
      </w:r>
      <w:r w:rsidRPr="00EE200F">
        <w:rPr>
          <w:rFonts w:asciiTheme="minorEastAsia" w:eastAsiaTheme="minorEastAsia" w:hAnsiTheme="minorEastAsia" w:cs="宋体"/>
          <w:b w:val="0"/>
          <w:bCs w:val="0"/>
          <w:color w:val="595959"/>
          <w:spacing w:val="30"/>
          <w:kern w:val="0"/>
          <w:sz w:val="21"/>
          <w:szCs w:val="21"/>
        </w:rPr>
        <w:t>比赛</w:t>
      </w:r>
    </w:p>
    <w:p w14:paraId="19F3DC1F" w14:textId="77777777" w:rsidR="00EE200F" w:rsidRPr="00EE200F" w:rsidRDefault="00EE200F" w:rsidP="008701CE">
      <w:pPr>
        <w:spacing w:line="480" w:lineRule="exact"/>
        <w:ind w:firstLineChars="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在</w:t>
      </w:r>
      <w:r w:rsidRPr="00EE200F">
        <w:rPr>
          <w:rFonts w:asciiTheme="minorEastAsia" w:eastAsiaTheme="minorEastAsia" w:hAnsiTheme="minorEastAsia" w:cs="宋体"/>
          <w:color w:val="595959"/>
          <w:spacing w:val="30"/>
          <w:kern w:val="0"/>
          <w:sz w:val="21"/>
          <w:szCs w:val="21"/>
        </w:rPr>
        <w:t>场景比赛环节，裁判会根据不同的比赛</w:t>
      </w:r>
      <w:r w:rsidRPr="00EE200F">
        <w:rPr>
          <w:rFonts w:asciiTheme="minorEastAsia" w:eastAsiaTheme="minorEastAsia" w:hAnsiTheme="minorEastAsia" w:cs="宋体" w:hint="eastAsia"/>
          <w:color w:val="595959"/>
          <w:spacing w:val="30"/>
          <w:kern w:val="0"/>
          <w:sz w:val="21"/>
          <w:szCs w:val="21"/>
        </w:rPr>
        <w:t>内容</w:t>
      </w:r>
      <w:r w:rsidRPr="00EE200F">
        <w:rPr>
          <w:rFonts w:asciiTheme="minorEastAsia" w:eastAsiaTheme="minorEastAsia" w:hAnsiTheme="minorEastAsia" w:cs="宋体"/>
          <w:color w:val="595959"/>
          <w:spacing w:val="30"/>
          <w:kern w:val="0"/>
          <w:sz w:val="21"/>
          <w:szCs w:val="21"/>
        </w:rPr>
        <w:t>提示队员完成任务。</w:t>
      </w:r>
    </w:p>
    <w:p w14:paraId="3B50523A" w14:textId="77777777" w:rsidR="00EE200F" w:rsidRPr="00EE200F" w:rsidRDefault="00EE200F" w:rsidP="00EE200F">
      <w:pPr>
        <w:pStyle w:val="3"/>
        <w:spacing w:line="480" w:lineRule="exact"/>
        <w:ind w:left="1418" w:firstLineChars="0" w:hanging="567"/>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自由展示</w:t>
      </w:r>
    </w:p>
    <w:p w14:paraId="136F410E" w14:textId="77777777" w:rsidR="00EE200F" w:rsidRPr="00EE200F" w:rsidRDefault="00EE200F" w:rsidP="008701CE">
      <w:pPr>
        <w:spacing w:line="480" w:lineRule="exact"/>
        <w:ind w:firstLineChars="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在场景</w:t>
      </w:r>
      <w:r w:rsidRPr="00EE200F">
        <w:rPr>
          <w:rFonts w:asciiTheme="minorEastAsia" w:eastAsiaTheme="minorEastAsia" w:hAnsiTheme="minorEastAsia" w:cs="宋体"/>
          <w:color w:val="595959"/>
          <w:spacing w:val="30"/>
          <w:kern w:val="0"/>
          <w:sz w:val="21"/>
          <w:szCs w:val="21"/>
        </w:rPr>
        <w:t>比赛之后，有</w:t>
      </w:r>
      <w:r w:rsidRPr="00EE200F">
        <w:rPr>
          <w:rFonts w:asciiTheme="minorEastAsia" w:eastAsiaTheme="minorEastAsia" w:hAnsiTheme="minorEastAsia" w:cs="宋体" w:hint="eastAsia"/>
          <w:color w:val="595959"/>
          <w:spacing w:val="30"/>
          <w:kern w:val="0"/>
          <w:sz w:val="21"/>
          <w:szCs w:val="21"/>
        </w:rPr>
        <w:t>3分钟</w:t>
      </w:r>
      <w:r w:rsidRPr="00EE200F">
        <w:rPr>
          <w:rFonts w:asciiTheme="minorEastAsia" w:eastAsiaTheme="minorEastAsia" w:hAnsiTheme="minorEastAsia" w:cs="宋体"/>
          <w:color w:val="595959"/>
          <w:spacing w:val="30"/>
          <w:kern w:val="0"/>
          <w:sz w:val="21"/>
          <w:szCs w:val="21"/>
        </w:rPr>
        <w:t>的自由展示环节，选手可自由发挥展示自己机器人的更多功能。</w:t>
      </w:r>
    </w:p>
    <w:p w14:paraId="2E1F8297" w14:textId="77777777" w:rsidR="00EE200F" w:rsidRPr="00EE200F" w:rsidRDefault="00EE200F" w:rsidP="00EE200F">
      <w:pPr>
        <w:pStyle w:val="2"/>
        <w:spacing w:line="480" w:lineRule="exact"/>
        <w:ind w:left="992" w:firstLineChars="0" w:hanging="567"/>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比赛中对机器人行为的限制</w:t>
      </w:r>
      <w:r w:rsidRPr="00EE200F">
        <w:rPr>
          <w:rFonts w:asciiTheme="minorEastAsia" w:eastAsiaTheme="minorEastAsia" w:hAnsiTheme="minorEastAsia" w:cs="宋体"/>
          <w:b w:val="0"/>
          <w:bCs w:val="0"/>
          <w:color w:val="595959"/>
          <w:spacing w:val="30"/>
          <w:kern w:val="0"/>
          <w:sz w:val="21"/>
          <w:szCs w:val="21"/>
        </w:rPr>
        <w:t>(</w:t>
      </w:r>
      <w:r w:rsidRPr="00EE200F">
        <w:rPr>
          <w:rFonts w:asciiTheme="minorEastAsia" w:eastAsiaTheme="minorEastAsia" w:hAnsiTheme="minorEastAsia" w:cs="宋体" w:hint="eastAsia"/>
          <w:b w:val="0"/>
          <w:bCs w:val="0"/>
          <w:color w:val="595959"/>
          <w:spacing w:val="30"/>
          <w:kern w:val="0"/>
          <w:sz w:val="21"/>
          <w:szCs w:val="21"/>
        </w:rPr>
        <w:t>根据以下规定进行警告和淘汰</w:t>
      </w:r>
      <w:r w:rsidRPr="00EE200F">
        <w:rPr>
          <w:rFonts w:asciiTheme="minorEastAsia" w:eastAsiaTheme="minorEastAsia" w:hAnsiTheme="minorEastAsia" w:cs="宋体"/>
          <w:b w:val="0"/>
          <w:bCs w:val="0"/>
          <w:color w:val="595959"/>
          <w:spacing w:val="30"/>
          <w:kern w:val="0"/>
          <w:sz w:val="21"/>
          <w:szCs w:val="21"/>
        </w:rPr>
        <w:t>)</w:t>
      </w:r>
    </w:p>
    <w:p w14:paraId="09E19FCB" w14:textId="77777777" w:rsidR="00EE200F" w:rsidRPr="00EE200F" w:rsidRDefault="00EE200F" w:rsidP="008701CE">
      <w:pPr>
        <w:pStyle w:val="2"/>
        <w:spacing w:line="480" w:lineRule="exact"/>
        <w:ind w:firstLineChars="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b w:val="0"/>
          <w:bCs w:val="0"/>
          <w:color w:val="595959"/>
          <w:spacing w:val="30"/>
          <w:kern w:val="0"/>
          <w:sz w:val="21"/>
          <w:szCs w:val="21"/>
        </w:rPr>
        <w:t xml:space="preserve">- </w:t>
      </w:r>
      <w:r w:rsidRPr="00EE200F">
        <w:rPr>
          <w:rFonts w:asciiTheme="minorEastAsia" w:eastAsiaTheme="minorEastAsia" w:hAnsiTheme="minorEastAsia" w:cs="宋体" w:hint="eastAsia"/>
          <w:b w:val="0"/>
          <w:bCs w:val="0"/>
          <w:color w:val="595959"/>
          <w:spacing w:val="30"/>
          <w:kern w:val="0"/>
          <w:sz w:val="21"/>
          <w:szCs w:val="21"/>
        </w:rPr>
        <w:t>除机器人</w:t>
      </w:r>
      <w:r w:rsidRPr="00EE200F">
        <w:rPr>
          <w:rFonts w:asciiTheme="minorEastAsia" w:eastAsiaTheme="minorEastAsia" w:hAnsiTheme="minorEastAsia" w:cs="宋体"/>
          <w:b w:val="0"/>
          <w:bCs w:val="0"/>
          <w:color w:val="595959"/>
          <w:spacing w:val="30"/>
          <w:kern w:val="0"/>
          <w:sz w:val="21"/>
          <w:szCs w:val="21"/>
        </w:rPr>
        <w:t xml:space="preserve"> OS</w:t>
      </w:r>
      <w:r w:rsidRPr="00EE200F">
        <w:rPr>
          <w:rFonts w:asciiTheme="minorEastAsia" w:eastAsiaTheme="minorEastAsia" w:hAnsiTheme="minorEastAsia" w:cs="宋体" w:hint="eastAsia"/>
          <w:b w:val="0"/>
          <w:bCs w:val="0"/>
          <w:color w:val="595959"/>
          <w:spacing w:val="30"/>
          <w:kern w:val="0"/>
          <w:sz w:val="21"/>
          <w:szCs w:val="21"/>
        </w:rPr>
        <w:t>启动时间外，拖延时间不能超过</w:t>
      </w:r>
      <w:r w:rsidRPr="00EE200F">
        <w:rPr>
          <w:rFonts w:asciiTheme="minorEastAsia" w:eastAsiaTheme="minorEastAsia" w:hAnsiTheme="minorEastAsia" w:cs="宋体"/>
          <w:b w:val="0"/>
          <w:bCs w:val="0"/>
          <w:color w:val="595959"/>
          <w:spacing w:val="30"/>
          <w:kern w:val="0"/>
          <w:sz w:val="21"/>
          <w:szCs w:val="21"/>
        </w:rPr>
        <w:t>30</w:t>
      </w:r>
      <w:r w:rsidRPr="00EE200F">
        <w:rPr>
          <w:rFonts w:asciiTheme="minorEastAsia" w:eastAsiaTheme="minorEastAsia" w:hAnsiTheme="minorEastAsia" w:cs="宋体" w:hint="eastAsia"/>
          <w:b w:val="0"/>
          <w:bCs w:val="0"/>
          <w:color w:val="595959"/>
          <w:spacing w:val="30"/>
          <w:kern w:val="0"/>
          <w:sz w:val="21"/>
          <w:szCs w:val="21"/>
        </w:rPr>
        <w:t>秒。</w:t>
      </w:r>
    </w:p>
    <w:p w14:paraId="2FBBE66B" w14:textId="00F5843A" w:rsidR="00EE200F" w:rsidRPr="00EE200F" w:rsidRDefault="00EE200F" w:rsidP="008701CE">
      <w:pPr>
        <w:pStyle w:val="3"/>
        <w:widowControl/>
        <w:numPr>
          <w:ilvl w:val="0"/>
          <w:numId w:val="16"/>
        </w:numPr>
        <w:spacing w:before="200" w:after="0" w:line="480" w:lineRule="exact"/>
        <w:ind w:firstLineChars="0"/>
        <w:jc w:val="left"/>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场景感知</w:t>
      </w:r>
      <w:r w:rsidRPr="00EE200F">
        <w:rPr>
          <w:rFonts w:asciiTheme="minorEastAsia" w:eastAsiaTheme="minorEastAsia" w:hAnsiTheme="minorEastAsia" w:cs="宋体"/>
          <w:b w:val="0"/>
          <w:bCs w:val="0"/>
          <w:color w:val="595959"/>
          <w:spacing w:val="30"/>
          <w:kern w:val="0"/>
          <w:sz w:val="21"/>
          <w:szCs w:val="21"/>
        </w:rPr>
        <w:t>：</w:t>
      </w:r>
    </w:p>
    <w:p w14:paraId="56836F23" w14:textId="77777777"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参赛</w:t>
      </w:r>
      <w:r w:rsidRPr="00EE200F">
        <w:rPr>
          <w:rFonts w:asciiTheme="minorEastAsia" w:eastAsiaTheme="minorEastAsia" w:hAnsiTheme="minorEastAsia" w:cs="宋体"/>
          <w:color w:val="595959"/>
          <w:spacing w:val="30"/>
          <w:kern w:val="0"/>
          <w:sz w:val="21"/>
          <w:szCs w:val="21"/>
        </w:rPr>
        <w:t>队员可将传感器及控制器安装在居室</w:t>
      </w:r>
      <w:r w:rsidRPr="00EE200F">
        <w:rPr>
          <w:rFonts w:asciiTheme="minorEastAsia" w:eastAsiaTheme="minorEastAsia" w:hAnsiTheme="minorEastAsia" w:cs="宋体" w:hint="eastAsia"/>
          <w:color w:val="595959"/>
          <w:spacing w:val="30"/>
          <w:kern w:val="0"/>
          <w:sz w:val="21"/>
          <w:szCs w:val="21"/>
        </w:rPr>
        <w:t>内</w:t>
      </w:r>
      <w:r w:rsidRPr="00EE200F">
        <w:rPr>
          <w:rFonts w:asciiTheme="minorEastAsia" w:eastAsiaTheme="minorEastAsia" w:hAnsiTheme="minorEastAsia" w:cs="宋体"/>
          <w:color w:val="595959"/>
          <w:spacing w:val="30"/>
          <w:kern w:val="0"/>
          <w:sz w:val="21"/>
          <w:szCs w:val="21"/>
        </w:rPr>
        <w:t>的合适位置，特殊监测点</w:t>
      </w:r>
      <w:r w:rsidRPr="00EE200F">
        <w:rPr>
          <w:rFonts w:asciiTheme="minorEastAsia" w:eastAsiaTheme="minorEastAsia" w:hAnsiTheme="minorEastAsia" w:cs="宋体" w:hint="eastAsia"/>
          <w:color w:val="595959"/>
          <w:spacing w:val="30"/>
          <w:kern w:val="0"/>
          <w:sz w:val="21"/>
          <w:szCs w:val="21"/>
        </w:rPr>
        <w:t>（燃气</w:t>
      </w:r>
      <w:r w:rsidRPr="00EE200F">
        <w:rPr>
          <w:rFonts w:asciiTheme="minorEastAsia" w:eastAsiaTheme="minorEastAsia" w:hAnsiTheme="minorEastAsia" w:cs="宋体"/>
          <w:color w:val="595959"/>
          <w:spacing w:val="30"/>
          <w:kern w:val="0"/>
          <w:sz w:val="21"/>
          <w:szCs w:val="21"/>
        </w:rPr>
        <w:t>泄漏、烟雾、漏水等）会有相应安装提示。</w:t>
      </w:r>
    </w:p>
    <w:tbl>
      <w:tblPr>
        <w:tblStyle w:val="4-11"/>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3695"/>
        <w:gridCol w:w="813"/>
        <w:gridCol w:w="2254"/>
      </w:tblGrid>
      <w:tr w:rsidR="00EE200F" w:rsidRPr="00EE200F" w14:paraId="5D217876" w14:textId="77777777" w:rsidTr="001C2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nil"/>
              <w:left w:val="nil"/>
              <w:bottom w:val="nil"/>
            </w:tcBorders>
          </w:tcPr>
          <w:p w14:paraId="0B4B6A82" w14:textId="77777777" w:rsidR="00EE200F" w:rsidRPr="00EE200F" w:rsidRDefault="00EE200F" w:rsidP="001C2B94">
            <w:pPr>
              <w:ind w:firstLine="540"/>
              <w:jc w:val="center"/>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项目</w:t>
            </w:r>
          </w:p>
        </w:tc>
        <w:tc>
          <w:tcPr>
            <w:tcW w:w="3695" w:type="dxa"/>
            <w:tcBorders>
              <w:top w:val="nil"/>
              <w:bottom w:val="nil"/>
            </w:tcBorders>
          </w:tcPr>
          <w:p w14:paraId="6741BA11" w14:textId="77777777" w:rsidR="00EE200F" w:rsidRPr="00EE200F" w:rsidRDefault="00EE200F" w:rsidP="001C2B94">
            <w:pPr>
              <w:ind w:firstLine="540"/>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实现</w:t>
            </w:r>
            <w:r w:rsidRPr="00EE200F">
              <w:rPr>
                <w:rFonts w:asciiTheme="minorEastAsia" w:eastAsiaTheme="minorEastAsia" w:hAnsiTheme="minorEastAsia" w:cs="宋体"/>
                <w:b w:val="0"/>
                <w:bCs w:val="0"/>
                <w:color w:val="595959"/>
                <w:spacing w:val="30"/>
                <w:kern w:val="0"/>
                <w:sz w:val="21"/>
                <w:szCs w:val="21"/>
              </w:rPr>
              <w:t>效果</w:t>
            </w:r>
          </w:p>
        </w:tc>
        <w:tc>
          <w:tcPr>
            <w:tcW w:w="813" w:type="dxa"/>
            <w:tcBorders>
              <w:top w:val="nil"/>
              <w:bottom w:val="nil"/>
            </w:tcBorders>
          </w:tcPr>
          <w:p w14:paraId="5F8C0AE5" w14:textId="77777777" w:rsidR="00EE200F" w:rsidRPr="00EE200F" w:rsidRDefault="00EE200F" w:rsidP="001C2B94">
            <w:pPr>
              <w:ind w:firstLine="540"/>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分值</w:t>
            </w:r>
          </w:p>
        </w:tc>
        <w:tc>
          <w:tcPr>
            <w:tcW w:w="2254" w:type="dxa"/>
            <w:tcBorders>
              <w:top w:val="nil"/>
              <w:bottom w:val="nil"/>
              <w:right w:val="nil"/>
            </w:tcBorders>
          </w:tcPr>
          <w:p w14:paraId="1A8AE28A" w14:textId="77777777" w:rsidR="00EE200F" w:rsidRPr="00EE200F" w:rsidRDefault="00EE200F" w:rsidP="001C2B94">
            <w:pPr>
              <w:ind w:firstLine="540"/>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备注</w:t>
            </w:r>
          </w:p>
        </w:tc>
      </w:tr>
      <w:tr w:rsidR="00EE200F" w:rsidRPr="00EE200F" w14:paraId="6B62FA6E" w14:textId="77777777" w:rsidTr="001C2B94">
        <w:tc>
          <w:tcPr>
            <w:cnfStyle w:val="001000000000" w:firstRow="0" w:lastRow="0" w:firstColumn="1" w:lastColumn="0" w:oddVBand="0" w:evenVBand="0" w:oddHBand="0" w:evenHBand="0" w:firstRowFirstColumn="0" w:firstRowLastColumn="0" w:lastRowFirstColumn="0" w:lastRowLastColumn="0"/>
            <w:tcW w:w="2254" w:type="dxa"/>
            <w:shd w:val="clear" w:color="auto" w:fill="DEEAF6" w:themeFill="accent1" w:themeFillTint="33"/>
          </w:tcPr>
          <w:p w14:paraId="681726C6"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燃气</w:t>
            </w:r>
            <w:r w:rsidRPr="00EE200F">
              <w:rPr>
                <w:rFonts w:asciiTheme="minorEastAsia" w:eastAsiaTheme="minorEastAsia" w:hAnsiTheme="minorEastAsia" w:cs="宋体"/>
                <w:b w:val="0"/>
                <w:bCs w:val="0"/>
                <w:color w:val="595959"/>
                <w:spacing w:val="30"/>
                <w:kern w:val="0"/>
                <w:sz w:val="21"/>
                <w:szCs w:val="21"/>
              </w:rPr>
              <w:t>泄漏</w:t>
            </w:r>
          </w:p>
        </w:tc>
        <w:tc>
          <w:tcPr>
            <w:tcW w:w="3695" w:type="dxa"/>
            <w:shd w:val="clear" w:color="auto" w:fill="DEEAF6" w:themeFill="accent1" w:themeFillTint="33"/>
          </w:tcPr>
          <w:p w14:paraId="5B3766F3"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可检测</w:t>
            </w:r>
            <w:r w:rsidRPr="00EE200F">
              <w:rPr>
                <w:rFonts w:asciiTheme="minorEastAsia" w:eastAsiaTheme="minorEastAsia" w:hAnsiTheme="minorEastAsia" w:cs="宋体"/>
                <w:color w:val="595959"/>
                <w:spacing w:val="30"/>
                <w:kern w:val="0"/>
                <w:sz w:val="21"/>
                <w:szCs w:val="21"/>
              </w:rPr>
              <w:t>出燃气泄漏</w:t>
            </w:r>
            <w:r w:rsidRPr="00EE200F">
              <w:rPr>
                <w:rFonts w:asciiTheme="minorEastAsia" w:eastAsiaTheme="minorEastAsia" w:hAnsiTheme="minorEastAsia" w:cs="宋体" w:hint="eastAsia"/>
                <w:color w:val="595959"/>
                <w:spacing w:val="30"/>
                <w:kern w:val="0"/>
                <w:sz w:val="21"/>
                <w:szCs w:val="21"/>
              </w:rPr>
              <w:t>，</w:t>
            </w:r>
            <w:r w:rsidRPr="00EE200F">
              <w:rPr>
                <w:rFonts w:asciiTheme="minorEastAsia" w:eastAsiaTheme="minorEastAsia" w:hAnsiTheme="minorEastAsia" w:cs="宋体"/>
                <w:color w:val="595959"/>
                <w:spacing w:val="30"/>
                <w:kern w:val="0"/>
                <w:sz w:val="21"/>
                <w:szCs w:val="21"/>
              </w:rPr>
              <w:t>并有提示</w:t>
            </w:r>
          </w:p>
        </w:tc>
        <w:tc>
          <w:tcPr>
            <w:tcW w:w="813" w:type="dxa"/>
            <w:shd w:val="clear" w:color="auto" w:fill="DEEAF6" w:themeFill="accent1" w:themeFillTint="33"/>
          </w:tcPr>
          <w:p w14:paraId="77755D21"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5</w:t>
            </w:r>
          </w:p>
        </w:tc>
        <w:tc>
          <w:tcPr>
            <w:tcW w:w="2254" w:type="dxa"/>
            <w:shd w:val="clear" w:color="auto" w:fill="DEEAF6" w:themeFill="accent1" w:themeFillTint="33"/>
          </w:tcPr>
          <w:p w14:paraId="6C82A78F"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243AE20B" w14:textId="77777777" w:rsidTr="001C2B94">
        <w:tc>
          <w:tcPr>
            <w:cnfStyle w:val="001000000000" w:firstRow="0" w:lastRow="0" w:firstColumn="1" w:lastColumn="0" w:oddVBand="0" w:evenVBand="0" w:oddHBand="0" w:evenHBand="0" w:firstRowFirstColumn="0" w:firstRowLastColumn="0" w:lastRowFirstColumn="0" w:lastRowLastColumn="0"/>
            <w:tcW w:w="2254" w:type="dxa"/>
          </w:tcPr>
          <w:p w14:paraId="4F2E33F0"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漏水</w:t>
            </w:r>
          </w:p>
        </w:tc>
        <w:tc>
          <w:tcPr>
            <w:tcW w:w="3695" w:type="dxa"/>
          </w:tcPr>
          <w:p w14:paraId="3A8B6045"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可检测</w:t>
            </w:r>
            <w:r w:rsidRPr="00EE200F">
              <w:rPr>
                <w:rFonts w:asciiTheme="minorEastAsia" w:eastAsiaTheme="minorEastAsia" w:hAnsiTheme="minorEastAsia" w:cs="宋体"/>
                <w:color w:val="595959"/>
                <w:spacing w:val="30"/>
                <w:kern w:val="0"/>
                <w:sz w:val="21"/>
                <w:szCs w:val="21"/>
              </w:rPr>
              <w:t>出</w:t>
            </w:r>
            <w:r w:rsidRPr="00EE200F">
              <w:rPr>
                <w:rFonts w:asciiTheme="minorEastAsia" w:eastAsiaTheme="minorEastAsia" w:hAnsiTheme="minorEastAsia" w:cs="宋体" w:hint="eastAsia"/>
                <w:color w:val="595959"/>
                <w:spacing w:val="30"/>
                <w:kern w:val="0"/>
                <w:sz w:val="21"/>
                <w:szCs w:val="21"/>
              </w:rPr>
              <w:t>漏水，</w:t>
            </w:r>
            <w:r w:rsidRPr="00EE200F">
              <w:rPr>
                <w:rFonts w:asciiTheme="minorEastAsia" w:eastAsiaTheme="minorEastAsia" w:hAnsiTheme="minorEastAsia" w:cs="宋体"/>
                <w:color w:val="595959"/>
                <w:spacing w:val="30"/>
                <w:kern w:val="0"/>
                <w:sz w:val="21"/>
                <w:szCs w:val="21"/>
              </w:rPr>
              <w:t>并有提示</w:t>
            </w:r>
          </w:p>
        </w:tc>
        <w:tc>
          <w:tcPr>
            <w:tcW w:w="813" w:type="dxa"/>
          </w:tcPr>
          <w:p w14:paraId="0FF907FE"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5</w:t>
            </w:r>
          </w:p>
        </w:tc>
        <w:tc>
          <w:tcPr>
            <w:tcW w:w="2254" w:type="dxa"/>
          </w:tcPr>
          <w:p w14:paraId="5FB45557"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40BF3EE3" w14:textId="77777777" w:rsidTr="001C2B94">
        <w:tc>
          <w:tcPr>
            <w:cnfStyle w:val="001000000000" w:firstRow="0" w:lastRow="0" w:firstColumn="1" w:lastColumn="0" w:oddVBand="0" w:evenVBand="0" w:oddHBand="0" w:evenHBand="0" w:firstRowFirstColumn="0" w:firstRowLastColumn="0" w:lastRowFirstColumn="0" w:lastRowLastColumn="0"/>
            <w:tcW w:w="2254" w:type="dxa"/>
            <w:shd w:val="clear" w:color="auto" w:fill="DEEAF6" w:themeFill="accent1" w:themeFillTint="33"/>
          </w:tcPr>
          <w:p w14:paraId="01FE8802"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PM2.5</w:t>
            </w:r>
          </w:p>
        </w:tc>
        <w:tc>
          <w:tcPr>
            <w:tcW w:w="3695" w:type="dxa"/>
            <w:shd w:val="clear" w:color="auto" w:fill="DEEAF6" w:themeFill="accent1" w:themeFillTint="33"/>
          </w:tcPr>
          <w:p w14:paraId="1CB45732"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可检测</w:t>
            </w:r>
            <w:r w:rsidRPr="00EE200F">
              <w:rPr>
                <w:rFonts w:asciiTheme="minorEastAsia" w:eastAsiaTheme="minorEastAsia" w:hAnsiTheme="minorEastAsia" w:cs="宋体"/>
                <w:color w:val="595959"/>
                <w:spacing w:val="30"/>
                <w:kern w:val="0"/>
                <w:sz w:val="21"/>
                <w:szCs w:val="21"/>
              </w:rPr>
              <w:t>出</w:t>
            </w:r>
            <w:r w:rsidRPr="00EE200F">
              <w:rPr>
                <w:rFonts w:asciiTheme="minorEastAsia" w:eastAsiaTheme="minorEastAsia" w:hAnsiTheme="minorEastAsia" w:cs="宋体" w:hint="eastAsia"/>
                <w:color w:val="595959"/>
                <w:spacing w:val="30"/>
                <w:kern w:val="0"/>
                <w:sz w:val="21"/>
                <w:szCs w:val="21"/>
              </w:rPr>
              <w:t>P</w:t>
            </w:r>
            <w:r w:rsidRPr="00EE200F">
              <w:rPr>
                <w:rFonts w:asciiTheme="minorEastAsia" w:eastAsiaTheme="minorEastAsia" w:hAnsiTheme="minorEastAsia" w:cs="宋体"/>
                <w:color w:val="595959"/>
                <w:spacing w:val="30"/>
                <w:kern w:val="0"/>
                <w:sz w:val="21"/>
                <w:szCs w:val="21"/>
              </w:rPr>
              <w:t>M2.5</w:t>
            </w:r>
            <w:r w:rsidRPr="00EE200F">
              <w:rPr>
                <w:rFonts w:asciiTheme="minorEastAsia" w:eastAsiaTheme="minorEastAsia" w:hAnsiTheme="minorEastAsia" w:cs="宋体" w:hint="eastAsia"/>
                <w:color w:val="595959"/>
                <w:spacing w:val="30"/>
                <w:kern w:val="0"/>
                <w:sz w:val="21"/>
                <w:szCs w:val="21"/>
              </w:rPr>
              <w:t>的</w:t>
            </w:r>
            <w:r w:rsidRPr="00EE200F">
              <w:rPr>
                <w:rFonts w:asciiTheme="minorEastAsia" w:eastAsiaTheme="minorEastAsia" w:hAnsiTheme="minorEastAsia" w:cs="宋体"/>
                <w:color w:val="595959"/>
                <w:spacing w:val="30"/>
                <w:kern w:val="0"/>
                <w:sz w:val="21"/>
                <w:szCs w:val="21"/>
              </w:rPr>
              <w:t>值</w:t>
            </w:r>
            <w:r w:rsidRPr="00EE200F">
              <w:rPr>
                <w:rFonts w:asciiTheme="minorEastAsia" w:eastAsiaTheme="minorEastAsia" w:hAnsiTheme="minorEastAsia" w:cs="宋体" w:hint="eastAsia"/>
                <w:color w:val="595959"/>
                <w:spacing w:val="30"/>
                <w:kern w:val="0"/>
                <w:sz w:val="21"/>
                <w:szCs w:val="21"/>
              </w:rPr>
              <w:t>，</w:t>
            </w:r>
            <w:r w:rsidRPr="00EE200F">
              <w:rPr>
                <w:rFonts w:asciiTheme="minorEastAsia" w:eastAsiaTheme="minorEastAsia" w:hAnsiTheme="minorEastAsia" w:cs="宋体"/>
                <w:color w:val="595959"/>
                <w:spacing w:val="30"/>
                <w:kern w:val="0"/>
                <w:sz w:val="21"/>
                <w:szCs w:val="21"/>
              </w:rPr>
              <w:t>并有提示</w:t>
            </w:r>
          </w:p>
        </w:tc>
        <w:tc>
          <w:tcPr>
            <w:tcW w:w="813" w:type="dxa"/>
            <w:shd w:val="clear" w:color="auto" w:fill="DEEAF6" w:themeFill="accent1" w:themeFillTint="33"/>
          </w:tcPr>
          <w:p w14:paraId="4D81E1EC"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5</w:t>
            </w:r>
          </w:p>
        </w:tc>
        <w:tc>
          <w:tcPr>
            <w:tcW w:w="2254" w:type="dxa"/>
            <w:shd w:val="clear" w:color="auto" w:fill="DEEAF6" w:themeFill="accent1" w:themeFillTint="33"/>
          </w:tcPr>
          <w:p w14:paraId="0AC4F387"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3902D870" w14:textId="77777777" w:rsidTr="001C2B94">
        <w:tc>
          <w:tcPr>
            <w:cnfStyle w:val="001000000000" w:firstRow="0" w:lastRow="0" w:firstColumn="1" w:lastColumn="0" w:oddVBand="0" w:evenVBand="0" w:oddHBand="0" w:evenHBand="0" w:firstRowFirstColumn="0" w:firstRowLastColumn="0" w:lastRowFirstColumn="0" w:lastRowLastColumn="0"/>
            <w:tcW w:w="2254" w:type="dxa"/>
          </w:tcPr>
          <w:p w14:paraId="03DC50D4"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环境</w:t>
            </w:r>
            <w:r w:rsidRPr="00EE200F">
              <w:rPr>
                <w:rFonts w:asciiTheme="minorEastAsia" w:eastAsiaTheme="minorEastAsia" w:hAnsiTheme="minorEastAsia" w:cs="宋体"/>
                <w:b w:val="0"/>
                <w:bCs w:val="0"/>
                <w:color w:val="595959"/>
                <w:spacing w:val="30"/>
                <w:kern w:val="0"/>
                <w:sz w:val="21"/>
                <w:szCs w:val="21"/>
              </w:rPr>
              <w:t>亮度</w:t>
            </w:r>
          </w:p>
        </w:tc>
        <w:tc>
          <w:tcPr>
            <w:tcW w:w="3695" w:type="dxa"/>
          </w:tcPr>
          <w:p w14:paraId="361577A2"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检测出亮度值</w:t>
            </w:r>
          </w:p>
        </w:tc>
        <w:tc>
          <w:tcPr>
            <w:tcW w:w="813" w:type="dxa"/>
          </w:tcPr>
          <w:p w14:paraId="709B588A"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5</w:t>
            </w:r>
          </w:p>
        </w:tc>
        <w:tc>
          <w:tcPr>
            <w:tcW w:w="2254" w:type="dxa"/>
          </w:tcPr>
          <w:p w14:paraId="12A0AC68"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68E7F327" w14:textId="77777777" w:rsidTr="001C2B94">
        <w:tc>
          <w:tcPr>
            <w:cnfStyle w:val="001000000000" w:firstRow="0" w:lastRow="0" w:firstColumn="1" w:lastColumn="0" w:oddVBand="0" w:evenVBand="0" w:oddHBand="0" w:evenHBand="0" w:firstRowFirstColumn="0" w:firstRowLastColumn="0" w:lastRowFirstColumn="0" w:lastRowLastColumn="0"/>
            <w:tcW w:w="2254" w:type="dxa"/>
            <w:shd w:val="clear" w:color="auto" w:fill="DEEAF6" w:themeFill="accent1" w:themeFillTint="33"/>
          </w:tcPr>
          <w:p w14:paraId="3D36258B"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环境</w:t>
            </w:r>
            <w:r w:rsidRPr="00EE200F">
              <w:rPr>
                <w:rFonts w:asciiTheme="minorEastAsia" w:eastAsiaTheme="minorEastAsia" w:hAnsiTheme="minorEastAsia" w:cs="宋体"/>
                <w:b w:val="0"/>
                <w:bCs w:val="0"/>
                <w:color w:val="595959"/>
                <w:spacing w:val="30"/>
                <w:kern w:val="0"/>
                <w:sz w:val="21"/>
                <w:szCs w:val="21"/>
              </w:rPr>
              <w:t>温湿度</w:t>
            </w:r>
          </w:p>
        </w:tc>
        <w:tc>
          <w:tcPr>
            <w:tcW w:w="3695" w:type="dxa"/>
            <w:shd w:val="clear" w:color="auto" w:fill="DEEAF6" w:themeFill="accent1" w:themeFillTint="33"/>
          </w:tcPr>
          <w:p w14:paraId="614B0BB4"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检测出</w:t>
            </w:r>
            <w:r w:rsidRPr="00EE200F">
              <w:rPr>
                <w:rFonts w:asciiTheme="minorEastAsia" w:eastAsiaTheme="minorEastAsia" w:hAnsiTheme="minorEastAsia" w:cs="宋体" w:hint="eastAsia"/>
                <w:color w:val="595959"/>
                <w:spacing w:val="30"/>
                <w:kern w:val="0"/>
                <w:sz w:val="21"/>
                <w:szCs w:val="21"/>
              </w:rPr>
              <w:t>环境温湿度</w:t>
            </w:r>
            <w:r w:rsidRPr="00EE200F">
              <w:rPr>
                <w:rFonts w:asciiTheme="minorEastAsia" w:eastAsiaTheme="minorEastAsia" w:hAnsiTheme="minorEastAsia" w:cs="宋体"/>
                <w:color w:val="595959"/>
                <w:spacing w:val="30"/>
                <w:kern w:val="0"/>
                <w:sz w:val="21"/>
                <w:szCs w:val="21"/>
              </w:rPr>
              <w:t>值</w:t>
            </w:r>
          </w:p>
        </w:tc>
        <w:tc>
          <w:tcPr>
            <w:tcW w:w="813" w:type="dxa"/>
            <w:shd w:val="clear" w:color="auto" w:fill="DEEAF6" w:themeFill="accent1" w:themeFillTint="33"/>
          </w:tcPr>
          <w:p w14:paraId="170CD9CD"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5</w:t>
            </w:r>
          </w:p>
        </w:tc>
        <w:tc>
          <w:tcPr>
            <w:tcW w:w="2254" w:type="dxa"/>
            <w:shd w:val="clear" w:color="auto" w:fill="DEEAF6" w:themeFill="accent1" w:themeFillTint="33"/>
          </w:tcPr>
          <w:p w14:paraId="630C460B"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608CDA7A" w14:textId="77777777" w:rsidTr="001C2B94">
        <w:tc>
          <w:tcPr>
            <w:cnfStyle w:val="001000000000" w:firstRow="0" w:lastRow="0" w:firstColumn="1" w:lastColumn="0" w:oddVBand="0" w:evenVBand="0" w:oddHBand="0" w:evenHBand="0" w:firstRowFirstColumn="0" w:firstRowLastColumn="0" w:lastRowFirstColumn="0" w:lastRowLastColumn="0"/>
            <w:tcW w:w="2254" w:type="dxa"/>
          </w:tcPr>
          <w:p w14:paraId="2568133C"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视频监控</w:t>
            </w:r>
          </w:p>
        </w:tc>
        <w:tc>
          <w:tcPr>
            <w:tcW w:w="3695" w:type="dxa"/>
          </w:tcPr>
          <w:p w14:paraId="24B6A623"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视频监控并远传</w:t>
            </w:r>
          </w:p>
        </w:tc>
        <w:tc>
          <w:tcPr>
            <w:tcW w:w="813" w:type="dxa"/>
          </w:tcPr>
          <w:p w14:paraId="0E104F2E"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5</w:t>
            </w:r>
          </w:p>
        </w:tc>
        <w:tc>
          <w:tcPr>
            <w:tcW w:w="2254" w:type="dxa"/>
          </w:tcPr>
          <w:p w14:paraId="22BA4F9C"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1AD3A920" w14:textId="77777777" w:rsidTr="001C2B94">
        <w:tc>
          <w:tcPr>
            <w:cnfStyle w:val="001000000000" w:firstRow="0" w:lastRow="0" w:firstColumn="1" w:lastColumn="0" w:oddVBand="0" w:evenVBand="0" w:oddHBand="0" w:evenHBand="0" w:firstRowFirstColumn="0" w:firstRowLastColumn="0" w:lastRowFirstColumn="0" w:lastRowLastColumn="0"/>
            <w:tcW w:w="2254" w:type="dxa"/>
            <w:shd w:val="clear" w:color="auto" w:fill="DEEAF6" w:themeFill="accent1" w:themeFillTint="33"/>
          </w:tcPr>
          <w:p w14:paraId="16A66D1D"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人员</w:t>
            </w:r>
            <w:r w:rsidRPr="00EE200F">
              <w:rPr>
                <w:rFonts w:asciiTheme="minorEastAsia" w:eastAsiaTheme="minorEastAsia" w:hAnsiTheme="minorEastAsia" w:cs="宋体"/>
                <w:b w:val="0"/>
                <w:bCs w:val="0"/>
                <w:color w:val="595959"/>
                <w:spacing w:val="30"/>
                <w:kern w:val="0"/>
                <w:sz w:val="21"/>
                <w:szCs w:val="21"/>
              </w:rPr>
              <w:t>活动</w:t>
            </w:r>
          </w:p>
        </w:tc>
        <w:tc>
          <w:tcPr>
            <w:tcW w:w="3695" w:type="dxa"/>
            <w:shd w:val="clear" w:color="auto" w:fill="DEEAF6" w:themeFill="accent1" w:themeFillTint="33"/>
          </w:tcPr>
          <w:p w14:paraId="09B4AF81"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检测出</w:t>
            </w:r>
            <w:r w:rsidRPr="00EE200F">
              <w:rPr>
                <w:rFonts w:asciiTheme="minorEastAsia" w:eastAsiaTheme="minorEastAsia" w:hAnsiTheme="minorEastAsia" w:cs="宋体" w:hint="eastAsia"/>
                <w:color w:val="595959"/>
                <w:spacing w:val="30"/>
                <w:kern w:val="0"/>
                <w:sz w:val="21"/>
                <w:szCs w:val="21"/>
              </w:rPr>
              <w:t>是否</w:t>
            </w:r>
            <w:r w:rsidRPr="00EE200F">
              <w:rPr>
                <w:rFonts w:asciiTheme="minorEastAsia" w:eastAsiaTheme="minorEastAsia" w:hAnsiTheme="minorEastAsia" w:cs="宋体"/>
                <w:color w:val="595959"/>
                <w:spacing w:val="30"/>
                <w:kern w:val="0"/>
                <w:sz w:val="21"/>
                <w:szCs w:val="21"/>
              </w:rPr>
              <w:t>有人员活动</w:t>
            </w:r>
          </w:p>
        </w:tc>
        <w:tc>
          <w:tcPr>
            <w:tcW w:w="813" w:type="dxa"/>
            <w:shd w:val="clear" w:color="auto" w:fill="DEEAF6" w:themeFill="accent1" w:themeFillTint="33"/>
          </w:tcPr>
          <w:p w14:paraId="73BDA3A7"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5</w:t>
            </w:r>
          </w:p>
        </w:tc>
        <w:tc>
          <w:tcPr>
            <w:tcW w:w="2254" w:type="dxa"/>
            <w:shd w:val="clear" w:color="auto" w:fill="DEEAF6" w:themeFill="accent1" w:themeFillTint="33"/>
          </w:tcPr>
          <w:p w14:paraId="4D3C3BEC"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4A25C1A8" w14:textId="77777777" w:rsidTr="001C2B94">
        <w:tc>
          <w:tcPr>
            <w:cnfStyle w:val="001000000000" w:firstRow="0" w:lastRow="0" w:firstColumn="1" w:lastColumn="0" w:oddVBand="0" w:evenVBand="0" w:oddHBand="0" w:evenHBand="0" w:firstRowFirstColumn="0" w:firstRowLastColumn="0" w:lastRowFirstColumn="0" w:lastRowLastColumn="0"/>
            <w:tcW w:w="2254" w:type="dxa"/>
          </w:tcPr>
          <w:p w14:paraId="450BE2AD"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门窗</w:t>
            </w:r>
            <w:r w:rsidRPr="00EE200F">
              <w:rPr>
                <w:rFonts w:asciiTheme="minorEastAsia" w:eastAsiaTheme="minorEastAsia" w:hAnsiTheme="minorEastAsia" w:cs="宋体"/>
                <w:b w:val="0"/>
                <w:bCs w:val="0"/>
                <w:color w:val="595959"/>
                <w:spacing w:val="30"/>
                <w:kern w:val="0"/>
                <w:sz w:val="21"/>
                <w:szCs w:val="21"/>
              </w:rPr>
              <w:t>开启</w:t>
            </w:r>
          </w:p>
        </w:tc>
        <w:tc>
          <w:tcPr>
            <w:tcW w:w="3695" w:type="dxa"/>
          </w:tcPr>
          <w:p w14:paraId="7403ED92"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检测出</w:t>
            </w:r>
            <w:r w:rsidRPr="00EE200F">
              <w:rPr>
                <w:rFonts w:asciiTheme="minorEastAsia" w:eastAsiaTheme="minorEastAsia" w:hAnsiTheme="minorEastAsia" w:cs="宋体" w:hint="eastAsia"/>
                <w:color w:val="595959"/>
                <w:spacing w:val="30"/>
                <w:kern w:val="0"/>
                <w:sz w:val="21"/>
                <w:szCs w:val="21"/>
              </w:rPr>
              <w:t>门窗是否</w:t>
            </w:r>
            <w:r w:rsidRPr="00EE200F">
              <w:rPr>
                <w:rFonts w:asciiTheme="minorEastAsia" w:eastAsiaTheme="minorEastAsia" w:hAnsiTheme="minorEastAsia" w:cs="宋体"/>
                <w:color w:val="595959"/>
                <w:spacing w:val="30"/>
                <w:kern w:val="0"/>
                <w:sz w:val="21"/>
                <w:szCs w:val="21"/>
              </w:rPr>
              <w:t>开启</w:t>
            </w:r>
          </w:p>
        </w:tc>
        <w:tc>
          <w:tcPr>
            <w:tcW w:w="813" w:type="dxa"/>
          </w:tcPr>
          <w:p w14:paraId="55BDFB5D"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5</w:t>
            </w:r>
          </w:p>
        </w:tc>
        <w:tc>
          <w:tcPr>
            <w:tcW w:w="2254" w:type="dxa"/>
          </w:tcPr>
          <w:p w14:paraId="74610C67"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79152762" w14:textId="77777777" w:rsidTr="001C2B94">
        <w:tc>
          <w:tcPr>
            <w:cnfStyle w:val="001000000000" w:firstRow="0" w:lastRow="0" w:firstColumn="1" w:lastColumn="0" w:oddVBand="0" w:evenVBand="0" w:oddHBand="0" w:evenHBand="0" w:firstRowFirstColumn="0" w:firstRowLastColumn="0" w:lastRowFirstColumn="0" w:lastRowLastColumn="0"/>
            <w:tcW w:w="2254" w:type="dxa"/>
            <w:shd w:val="clear" w:color="auto" w:fill="DEEAF6" w:themeFill="accent1" w:themeFillTint="33"/>
          </w:tcPr>
          <w:p w14:paraId="258315C9"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电量</w:t>
            </w:r>
          </w:p>
        </w:tc>
        <w:tc>
          <w:tcPr>
            <w:tcW w:w="3695" w:type="dxa"/>
            <w:shd w:val="clear" w:color="auto" w:fill="DEEAF6" w:themeFill="accent1" w:themeFillTint="33"/>
          </w:tcPr>
          <w:p w14:paraId="30E78C00"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监测用电量</w:t>
            </w:r>
          </w:p>
        </w:tc>
        <w:tc>
          <w:tcPr>
            <w:tcW w:w="813" w:type="dxa"/>
            <w:shd w:val="clear" w:color="auto" w:fill="DEEAF6" w:themeFill="accent1" w:themeFillTint="33"/>
          </w:tcPr>
          <w:p w14:paraId="3DF29685"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5</w:t>
            </w:r>
          </w:p>
        </w:tc>
        <w:tc>
          <w:tcPr>
            <w:tcW w:w="2254" w:type="dxa"/>
            <w:shd w:val="clear" w:color="auto" w:fill="DEEAF6" w:themeFill="accent1" w:themeFillTint="33"/>
          </w:tcPr>
          <w:p w14:paraId="1E8540D6"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2676B7AB" w14:textId="77777777" w:rsidTr="001C2B94">
        <w:tc>
          <w:tcPr>
            <w:cnfStyle w:val="001000000000" w:firstRow="0" w:lastRow="0" w:firstColumn="1" w:lastColumn="0" w:oddVBand="0" w:evenVBand="0" w:oddHBand="0" w:evenHBand="0" w:firstRowFirstColumn="0" w:firstRowLastColumn="0" w:lastRowFirstColumn="0" w:lastRowLastColumn="0"/>
            <w:tcW w:w="2254" w:type="dxa"/>
          </w:tcPr>
          <w:p w14:paraId="3B94CC0B" w14:textId="77777777" w:rsidR="00EE200F" w:rsidRPr="00EE200F" w:rsidRDefault="00EE200F" w:rsidP="00DB2AF8">
            <w:pPr>
              <w:ind w:firstLineChars="0" w:firstLine="0"/>
              <w:jc w:val="center"/>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人体体征</w:t>
            </w:r>
            <w:r w:rsidRPr="00EE200F">
              <w:rPr>
                <w:rFonts w:asciiTheme="minorEastAsia" w:eastAsiaTheme="minorEastAsia" w:hAnsiTheme="minorEastAsia" w:cs="宋体"/>
                <w:b w:val="0"/>
                <w:bCs w:val="0"/>
                <w:color w:val="595959"/>
                <w:spacing w:val="30"/>
                <w:kern w:val="0"/>
                <w:sz w:val="21"/>
                <w:szCs w:val="21"/>
              </w:rPr>
              <w:t>监测</w:t>
            </w:r>
          </w:p>
        </w:tc>
        <w:tc>
          <w:tcPr>
            <w:tcW w:w="3695" w:type="dxa"/>
          </w:tcPr>
          <w:p w14:paraId="56649C22"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检测血压、心跳并传至终端设备</w:t>
            </w:r>
          </w:p>
        </w:tc>
        <w:tc>
          <w:tcPr>
            <w:tcW w:w="813" w:type="dxa"/>
          </w:tcPr>
          <w:p w14:paraId="6CC6B1E5"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5</w:t>
            </w:r>
          </w:p>
        </w:tc>
        <w:tc>
          <w:tcPr>
            <w:tcW w:w="2254" w:type="dxa"/>
          </w:tcPr>
          <w:p w14:paraId="1DA38D76"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bl>
    <w:p w14:paraId="3370DFC2" w14:textId="77777777" w:rsidR="00EE200F" w:rsidRPr="00EE200F" w:rsidRDefault="00EE200F" w:rsidP="00EE200F">
      <w:pPr>
        <w:pStyle w:val="3"/>
        <w:spacing w:line="480" w:lineRule="exact"/>
        <w:ind w:firstLineChars="100" w:firstLine="27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lastRenderedPageBreak/>
        <w:t>2、环境</w:t>
      </w:r>
      <w:r w:rsidRPr="00EE200F">
        <w:rPr>
          <w:rFonts w:asciiTheme="minorEastAsia" w:eastAsiaTheme="minorEastAsia" w:hAnsiTheme="minorEastAsia" w:cs="宋体"/>
          <w:b w:val="0"/>
          <w:bCs w:val="0"/>
          <w:color w:val="595959"/>
          <w:spacing w:val="30"/>
          <w:kern w:val="0"/>
          <w:sz w:val="21"/>
          <w:szCs w:val="21"/>
        </w:rPr>
        <w:t>控制</w:t>
      </w:r>
    </w:p>
    <w:p w14:paraId="0C44D7A4" w14:textId="77777777"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环境</w:t>
      </w:r>
      <w:r w:rsidRPr="00EE200F">
        <w:rPr>
          <w:rFonts w:asciiTheme="minorEastAsia" w:eastAsiaTheme="minorEastAsia" w:hAnsiTheme="minorEastAsia" w:cs="宋体"/>
          <w:color w:val="595959"/>
          <w:spacing w:val="30"/>
          <w:kern w:val="0"/>
          <w:sz w:val="21"/>
          <w:szCs w:val="21"/>
        </w:rPr>
        <w:t>控制部分会</w:t>
      </w:r>
      <w:r w:rsidRPr="00EE200F">
        <w:rPr>
          <w:rFonts w:asciiTheme="minorEastAsia" w:eastAsiaTheme="minorEastAsia" w:hAnsiTheme="minorEastAsia" w:cs="宋体" w:hint="eastAsia"/>
          <w:color w:val="595959"/>
          <w:spacing w:val="30"/>
          <w:kern w:val="0"/>
          <w:sz w:val="21"/>
          <w:szCs w:val="21"/>
        </w:rPr>
        <w:t>提供</w:t>
      </w:r>
      <w:r w:rsidRPr="00EE200F">
        <w:rPr>
          <w:rFonts w:asciiTheme="minorEastAsia" w:eastAsiaTheme="minorEastAsia" w:hAnsiTheme="minorEastAsia" w:cs="宋体"/>
          <w:color w:val="595959"/>
          <w:spacing w:val="30"/>
          <w:kern w:val="0"/>
          <w:sz w:val="21"/>
          <w:szCs w:val="21"/>
        </w:rPr>
        <w:t>相应控制端口</w:t>
      </w:r>
      <w:r w:rsidRPr="00EE200F">
        <w:rPr>
          <w:rFonts w:asciiTheme="minorEastAsia" w:eastAsiaTheme="minorEastAsia" w:hAnsiTheme="minorEastAsia" w:cs="宋体" w:hint="eastAsia"/>
          <w:color w:val="595959"/>
          <w:spacing w:val="30"/>
          <w:kern w:val="0"/>
          <w:sz w:val="21"/>
          <w:szCs w:val="21"/>
        </w:rPr>
        <w:t>及</w:t>
      </w:r>
      <w:r w:rsidRPr="00EE200F">
        <w:rPr>
          <w:rFonts w:asciiTheme="minorEastAsia" w:eastAsiaTheme="minorEastAsia" w:hAnsiTheme="minorEastAsia" w:cs="宋体"/>
          <w:color w:val="595959"/>
          <w:spacing w:val="30"/>
          <w:kern w:val="0"/>
          <w:sz w:val="21"/>
          <w:szCs w:val="21"/>
        </w:rPr>
        <w:t>标准，参赛时队员可将自己的控制设备与端口相连进行控制</w:t>
      </w:r>
      <w:r w:rsidRPr="00EE200F">
        <w:rPr>
          <w:rFonts w:asciiTheme="minorEastAsia" w:eastAsiaTheme="minorEastAsia" w:hAnsiTheme="minorEastAsia" w:cs="宋体" w:hint="eastAsia"/>
          <w:color w:val="595959"/>
          <w:spacing w:val="30"/>
          <w:kern w:val="0"/>
          <w:sz w:val="21"/>
          <w:szCs w:val="21"/>
        </w:rPr>
        <w:t>,也可以选择其它方案,此处不设限</w:t>
      </w:r>
      <w:r w:rsidRPr="00EE200F">
        <w:rPr>
          <w:rFonts w:asciiTheme="minorEastAsia" w:eastAsiaTheme="minorEastAsia" w:hAnsiTheme="minorEastAsia" w:cs="宋体"/>
          <w:color w:val="595959"/>
          <w:spacing w:val="30"/>
          <w:kern w:val="0"/>
          <w:sz w:val="21"/>
          <w:szCs w:val="21"/>
        </w:rPr>
        <w:t>。</w:t>
      </w:r>
    </w:p>
    <w:tbl>
      <w:tblPr>
        <w:tblStyle w:val="4-11"/>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3695"/>
        <w:gridCol w:w="813"/>
        <w:gridCol w:w="2254"/>
      </w:tblGrid>
      <w:tr w:rsidR="00EE200F" w:rsidRPr="00EE200F" w14:paraId="34C0688F" w14:textId="77777777" w:rsidTr="001C2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nil"/>
              <w:left w:val="nil"/>
              <w:bottom w:val="nil"/>
            </w:tcBorders>
          </w:tcPr>
          <w:p w14:paraId="481170F7" w14:textId="77777777" w:rsidR="00EE200F" w:rsidRPr="00EE200F" w:rsidRDefault="00EE200F" w:rsidP="001C2B94">
            <w:pPr>
              <w:ind w:firstLine="540"/>
              <w:jc w:val="center"/>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项目</w:t>
            </w:r>
          </w:p>
        </w:tc>
        <w:tc>
          <w:tcPr>
            <w:tcW w:w="3695" w:type="dxa"/>
            <w:tcBorders>
              <w:top w:val="nil"/>
              <w:bottom w:val="nil"/>
            </w:tcBorders>
          </w:tcPr>
          <w:p w14:paraId="60278B05" w14:textId="77777777" w:rsidR="00EE200F" w:rsidRPr="00EE200F" w:rsidRDefault="00EE200F" w:rsidP="001C2B94">
            <w:pPr>
              <w:ind w:firstLine="540"/>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实现</w:t>
            </w:r>
            <w:r w:rsidRPr="00EE200F">
              <w:rPr>
                <w:rFonts w:asciiTheme="minorEastAsia" w:eastAsiaTheme="minorEastAsia" w:hAnsiTheme="minorEastAsia" w:cs="宋体"/>
                <w:b w:val="0"/>
                <w:bCs w:val="0"/>
                <w:color w:val="595959"/>
                <w:spacing w:val="30"/>
                <w:kern w:val="0"/>
                <w:sz w:val="21"/>
                <w:szCs w:val="21"/>
              </w:rPr>
              <w:t>效果</w:t>
            </w:r>
          </w:p>
        </w:tc>
        <w:tc>
          <w:tcPr>
            <w:tcW w:w="813" w:type="dxa"/>
            <w:tcBorders>
              <w:top w:val="nil"/>
              <w:bottom w:val="nil"/>
            </w:tcBorders>
          </w:tcPr>
          <w:p w14:paraId="680D301B" w14:textId="77777777" w:rsidR="00EE200F" w:rsidRPr="00EE200F" w:rsidRDefault="00EE200F" w:rsidP="00EE200F">
            <w:pPr>
              <w:ind w:firstLineChars="0" w:firstLin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分值</w:t>
            </w:r>
          </w:p>
        </w:tc>
        <w:tc>
          <w:tcPr>
            <w:tcW w:w="2254" w:type="dxa"/>
            <w:tcBorders>
              <w:top w:val="nil"/>
              <w:bottom w:val="nil"/>
              <w:right w:val="nil"/>
            </w:tcBorders>
          </w:tcPr>
          <w:p w14:paraId="5CFB6E39" w14:textId="77777777" w:rsidR="00EE200F" w:rsidRPr="00EE200F" w:rsidRDefault="00EE200F" w:rsidP="001C2B94">
            <w:pPr>
              <w:ind w:firstLine="540"/>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备注</w:t>
            </w:r>
          </w:p>
        </w:tc>
      </w:tr>
      <w:tr w:rsidR="00EE200F" w:rsidRPr="00EE200F" w14:paraId="6FC9781E" w14:textId="77777777" w:rsidTr="001C2B94">
        <w:tc>
          <w:tcPr>
            <w:cnfStyle w:val="001000000000" w:firstRow="0" w:lastRow="0" w:firstColumn="1" w:lastColumn="0" w:oddVBand="0" w:evenVBand="0" w:oddHBand="0" w:evenHBand="0" w:firstRowFirstColumn="0" w:firstRowLastColumn="0" w:lastRowFirstColumn="0" w:lastRowLastColumn="0"/>
            <w:tcW w:w="2254" w:type="dxa"/>
            <w:shd w:val="clear" w:color="auto" w:fill="DEEAF6" w:themeFill="accent1" w:themeFillTint="33"/>
          </w:tcPr>
          <w:p w14:paraId="54780659"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关燃气</w:t>
            </w:r>
          </w:p>
        </w:tc>
        <w:tc>
          <w:tcPr>
            <w:tcW w:w="3695" w:type="dxa"/>
            <w:shd w:val="clear" w:color="auto" w:fill="DEEAF6" w:themeFill="accent1" w:themeFillTint="33"/>
          </w:tcPr>
          <w:p w14:paraId="1B985A5A"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检测</w:t>
            </w:r>
            <w:r w:rsidRPr="00EE200F">
              <w:rPr>
                <w:rFonts w:asciiTheme="minorEastAsia" w:eastAsiaTheme="minorEastAsia" w:hAnsiTheme="minorEastAsia" w:cs="宋体"/>
                <w:color w:val="595959"/>
                <w:spacing w:val="30"/>
                <w:kern w:val="0"/>
                <w:sz w:val="21"/>
                <w:szCs w:val="21"/>
              </w:rPr>
              <w:t>到</w:t>
            </w:r>
            <w:r w:rsidRPr="00EE200F">
              <w:rPr>
                <w:rFonts w:asciiTheme="minorEastAsia" w:eastAsiaTheme="minorEastAsia" w:hAnsiTheme="minorEastAsia" w:cs="宋体" w:hint="eastAsia"/>
                <w:color w:val="595959"/>
                <w:spacing w:val="30"/>
                <w:kern w:val="0"/>
                <w:sz w:val="21"/>
                <w:szCs w:val="21"/>
              </w:rPr>
              <w:t>燃气</w:t>
            </w:r>
            <w:r w:rsidRPr="00EE200F">
              <w:rPr>
                <w:rFonts w:asciiTheme="minorEastAsia" w:eastAsiaTheme="minorEastAsia" w:hAnsiTheme="minorEastAsia" w:cs="宋体"/>
                <w:color w:val="595959"/>
                <w:spacing w:val="30"/>
                <w:kern w:val="0"/>
                <w:sz w:val="21"/>
                <w:szCs w:val="21"/>
              </w:rPr>
              <w:t>泄漏后，</w:t>
            </w:r>
            <w:r w:rsidRPr="00EE200F">
              <w:rPr>
                <w:rFonts w:asciiTheme="minorEastAsia" w:eastAsiaTheme="minorEastAsia" w:hAnsiTheme="minorEastAsia" w:cs="宋体" w:hint="eastAsia"/>
                <w:color w:val="595959"/>
                <w:spacing w:val="30"/>
                <w:kern w:val="0"/>
                <w:sz w:val="21"/>
                <w:szCs w:val="21"/>
              </w:rPr>
              <w:t>切断</w:t>
            </w:r>
            <w:r w:rsidRPr="00EE200F">
              <w:rPr>
                <w:rFonts w:asciiTheme="minorEastAsia" w:eastAsiaTheme="minorEastAsia" w:hAnsiTheme="minorEastAsia" w:cs="宋体"/>
                <w:color w:val="595959"/>
                <w:spacing w:val="30"/>
                <w:kern w:val="0"/>
                <w:sz w:val="21"/>
                <w:szCs w:val="21"/>
              </w:rPr>
              <w:t>阀门，接触报警</w:t>
            </w:r>
          </w:p>
        </w:tc>
        <w:tc>
          <w:tcPr>
            <w:tcW w:w="813" w:type="dxa"/>
            <w:shd w:val="clear" w:color="auto" w:fill="DEEAF6" w:themeFill="accent1" w:themeFillTint="33"/>
          </w:tcPr>
          <w:p w14:paraId="3ECEF641"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2</w:t>
            </w:r>
          </w:p>
        </w:tc>
        <w:tc>
          <w:tcPr>
            <w:tcW w:w="2254" w:type="dxa"/>
            <w:shd w:val="clear" w:color="auto" w:fill="DEEAF6" w:themeFill="accent1" w:themeFillTint="33"/>
          </w:tcPr>
          <w:p w14:paraId="24C9E100"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0F1D5669" w14:textId="77777777" w:rsidTr="001C2B94">
        <w:tc>
          <w:tcPr>
            <w:cnfStyle w:val="001000000000" w:firstRow="0" w:lastRow="0" w:firstColumn="1" w:lastColumn="0" w:oddVBand="0" w:evenVBand="0" w:oddHBand="0" w:evenHBand="0" w:firstRowFirstColumn="0" w:firstRowLastColumn="0" w:lastRowFirstColumn="0" w:lastRowLastColumn="0"/>
            <w:tcW w:w="2254" w:type="dxa"/>
          </w:tcPr>
          <w:p w14:paraId="1F11FCCE"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关水</w:t>
            </w:r>
          </w:p>
        </w:tc>
        <w:tc>
          <w:tcPr>
            <w:tcW w:w="3695" w:type="dxa"/>
          </w:tcPr>
          <w:p w14:paraId="101C1F84"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检测</w:t>
            </w:r>
            <w:r w:rsidRPr="00EE200F">
              <w:rPr>
                <w:rFonts w:asciiTheme="minorEastAsia" w:eastAsiaTheme="minorEastAsia" w:hAnsiTheme="minorEastAsia" w:cs="宋体"/>
                <w:color w:val="595959"/>
                <w:spacing w:val="30"/>
                <w:kern w:val="0"/>
                <w:sz w:val="21"/>
                <w:szCs w:val="21"/>
              </w:rPr>
              <w:t>到漏水后，</w:t>
            </w:r>
            <w:r w:rsidRPr="00EE200F">
              <w:rPr>
                <w:rFonts w:asciiTheme="minorEastAsia" w:eastAsiaTheme="minorEastAsia" w:hAnsiTheme="minorEastAsia" w:cs="宋体" w:hint="eastAsia"/>
                <w:color w:val="595959"/>
                <w:spacing w:val="30"/>
                <w:kern w:val="0"/>
                <w:sz w:val="21"/>
                <w:szCs w:val="21"/>
              </w:rPr>
              <w:t>切断</w:t>
            </w:r>
            <w:r w:rsidRPr="00EE200F">
              <w:rPr>
                <w:rFonts w:asciiTheme="minorEastAsia" w:eastAsiaTheme="minorEastAsia" w:hAnsiTheme="minorEastAsia" w:cs="宋体"/>
                <w:color w:val="595959"/>
                <w:spacing w:val="30"/>
                <w:kern w:val="0"/>
                <w:sz w:val="21"/>
                <w:szCs w:val="21"/>
              </w:rPr>
              <w:t>阀门</w:t>
            </w:r>
          </w:p>
        </w:tc>
        <w:tc>
          <w:tcPr>
            <w:tcW w:w="813" w:type="dxa"/>
          </w:tcPr>
          <w:p w14:paraId="21F1B2AB"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2</w:t>
            </w:r>
          </w:p>
        </w:tc>
        <w:tc>
          <w:tcPr>
            <w:tcW w:w="2254" w:type="dxa"/>
          </w:tcPr>
          <w:p w14:paraId="506007F0"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65788548" w14:textId="77777777" w:rsidTr="001C2B94">
        <w:tc>
          <w:tcPr>
            <w:cnfStyle w:val="001000000000" w:firstRow="0" w:lastRow="0" w:firstColumn="1" w:lastColumn="0" w:oddVBand="0" w:evenVBand="0" w:oddHBand="0" w:evenHBand="0" w:firstRowFirstColumn="0" w:firstRowLastColumn="0" w:lastRowFirstColumn="0" w:lastRowLastColumn="0"/>
            <w:tcW w:w="2254" w:type="dxa"/>
            <w:shd w:val="clear" w:color="auto" w:fill="DEEAF6" w:themeFill="accent1" w:themeFillTint="33"/>
          </w:tcPr>
          <w:p w14:paraId="7388B3E9"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开</w:t>
            </w:r>
            <w:r w:rsidRPr="00EE200F">
              <w:rPr>
                <w:rFonts w:asciiTheme="minorEastAsia" w:eastAsiaTheme="minorEastAsia" w:hAnsiTheme="minorEastAsia" w:cs="宋体"/>
                <w:b w:val="0"/>
                <w:bCs w:val="0"/>
                <w:color w:val="595959"/>
                <w:spacing w:val="30"/>
                <w:kern w:val="0"/>
                <w:sz w:val="21"/>
                <w:szCs w:val="21"/>
              </w:rPr>
              <w:t>换气扇</w:t>
            </w:r>
          </w:p>
        </w:tc>
        <w:tc>
          <w:tcPr>
            <w:tcW w:w="3695" w:type="dxa"/>
            <w:shd w:val="clear" w:color="auto" w:fill="DEEAF6" w:themeFill="accent1" w:themeFillTint="33"/>
          </w:tcPr>
          <w:p w14:paraId="5E6AF392"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检测</w:t>
            </w:r>
            <w:r w:rsidRPr="00EE200F">
              <w:rPr>
                <w:rFonts w:asciiTheme="minorEastAsia" w:eastAsiaTheme="minorEastAsia" w:hAnsiTheme="minorEastAsia" w:cs="宋体"/>
                <w:color w:val="595959"/>
                <w:spacing w:val="30"/>
                <w:kern w:val="0"/>
                <w:sz w:val="21"/>
                <w:szCs w:val="21"/>
              </w:rPr>
              <w:t>到</w:t>
            </w:r>
            <w:r w:rsidRPr="00EE200F">
              <w:rPr>
                <w:rFonts w:asciiTheme="minorEastAsia" w:eastAsiaTheme="minorEastAsia" w:hAnsiTheme="minorEastAsia" w:cs="宋体" w:hint="eastAsia"/>
                <w:color w:val="595959"/>
                <w:spacing w:val="30"/>
                <w:kern w:val="0"/>
                <w:sz w:val="21"/>
                <w:szCs w:val="21"/>
              </w:rPr>
              <w:t>PM2.5超标（&gt;100</w:t>
            </w:r>
            <w:r w:rsidRPr="00EE200F">
              <w:rPr>
                <w:rFonts w:asciiTheme="minorEastAsia" w:eastAsiaTheme="minorEastAsia" w:hAnsiTheme="minorEastAsia" w:cs="宋体"/>
                <w:color w:val="595959"/>
                <w:spacing w:val="30"/>
                <w:kern w:val="0"/>
                <w:sz w:val="21"/>
                <w:szCs w:val="21"/>
              </w:rPr>
              <w:t>）后</w:t>
            </w:r>
            <w:r w:rsidRPr="00EE200F">
              <w:rPr>
                <w:rFonts w:asciiTheme="minorEastAsia" w:eastAsiaTheme="minorEastAsia" w:hAnsiTheme="minorEastAsia" w:cs="宋体" w:hint="eastAsia"/>
                <w:color w:val="595959"/>
                <w:spacing w:val="30"/>
                <w:kern w:val="0"/>
                <w:sz w:val="21"/>
                <w:szCs w:val="21"/>
              </w:rPr>
              <w:t>，开启</w:t>
            </w:r>
            <w:r w:rsidRPr="00EE200F">
              <w:rPr>
                <w:rFonts w:asciiTheme="minorEastAsia" w:eastAsiaTheme="minorEastAsia" w:hAnsiTheme="minorEastAsia" w:cs="宋体"/>
                <w:color w:val="595959"/>
                <w:spacing w:val="30"/>
                <w:kern w:val="0"/>
                <w:sz w:val="21"/>
                <w:szCs w:val="21"/>
              </w:rPr>
              <w:t>换气扇</w:t>
            </w:r>
          </w:p>
        </w:tc>
        <w:tc>
          <w:tcPr>
            <w:tcW w:w="813" w:type="dxa"/>
            <w:shd w:val="clear" w:color="auto" w:fill="DEEAF6" w:themeFill="accent1" w:themeFillTint="33"/>
          </w:tcPr>
          <w:p w14:paraId="480F00AE"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2</w:t>
            </w:r>
          </w:p>
        </w:tc>
        <w:tc>
          <w:tcPr>
            <w:tcW w:w="2254" w:type="dxa"/>
            <w:shd w:val="clear" w:color="auto" w:fill="DEEAF6" w:themeFill="accent1" w:themeFillTint="33"/>
          </w:tcPr>
          <w:p w14:paraId="0299E87C"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21C92358" w14:textId="77777777" w:rsidTr="001C2B94">
        <w:tc>
          <w:tcPr>
            <w:cnfStyle w:val="001000000000" w:firstRow="0" w:lastRow="0" w:firstColumn="1" w:lastColumn="0" w:oddVBand="0" w:evenVBand="0" w:oddHBand="0" w:evenHBand="0" w:firstRowFirstColumn="0" w:firstRowLastColumn="0" w:lastRowFirstColumn="0" w:lastRowLastColumn="0"/>
            <w:tcW w:w="2254" w:type="dxa"/>
          </w:tcPr>
          <w:p w14:paraId="5B9E09C0"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开灯</w:t>
            </w:r>
          </w:p>
        </w:tc>
        <w:tc>
          <w:tcPr>
            <w:tcW w:w="3695" w:type="dxa"/>
          </w:tcPr>
          <w:p w14:paraId="58E8FF7D"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检测</w:t>
            </w:r>
            <w:r w:rsidRPr="00EE200F">
              <w:rPr>
                <w:rFonts w:asciiTheme="minorEastAsia" w:eastAsiaTheme="minorEastAsia" w:hAnsiTheme="minorEastAsia" w:cs="宋体"/>
                <w:color w:val="595959"/>
                <w:spacing w:val="30"/>
                <w:kern w:val="0"/>
                <w:sz w:val="21"/>
                <w:szCs w:val="21"/>
              </w:rPr>
              <w:t>到亮度不足</w:t>
            </w:r>
            <w:r w:rsidRPr="00EE200F">
              <w:rPr>
                <w:rFonts w:asciiTheme="minorEastAsia" w:eastAsiaTheme="minorEastAsia" w:hAnsiTheme="minorEastAsia" w:cs="宋体" w:hint="eastAsia"/>
                <w:color w:val="595959"/>
                <w:spacing w:val="30"/>
                <w:kern w:val="0"/>
                <w:sz w:val="21"/>
                <w:szCs w:val="21"/>
              </w:rPr>
              <w:t>（现场</w:t>
            </w:r>
            <w:r w:rsidRPr="00EE200F">
              <w:rPr>
                <w:rFonts w:asciiTheme="minorEastAsia" w:eastAsiaTheme="minorEastAsia" w:hAnsiTheme="minorEastAsia" w:cs="宋体"/>
                <w:color w:val="595959"/>
                <w:spacing w:val="30"/>
                <w:kern w:val="0"/>
                <w:sz w:val="21"/>
                <w:szCs w:val="21"/>
              </w:rPr>
              <w:t>用手遮挡感光器件超过</w:t>
            </w:r>
            <w:r w:rsidRPr="00EE200F">
              <w:rPr>
                <w:rFonts w:asciiTheme="minorEastAsia" w:eastAsiaTheme="minorEastAsia" w:hAnsiTheme="minorEastAsia" w:cs="宋体" w:hint="eastAsia"/>
                <w:color w:val="595959"/>
                <w:spacing w:val="30"/>
                <w:kern w:val="0"/>
                <w:sz w:val="21"/>
                <w:szCs w:val="21"/>
              </w:rPr>
              <w:t>5</w:t>
            </w:r>
            <w:r w:rsidRPr="00EE200F">
              <w:rPr>
                <w:rFonts w:asciiTheme="minorEastAsia" w:eastAsiaTheme="minorEastAsia" w:hAnsiTheme="minorEastAsia" w:cs="宋体"/>
                <w:color w:val="595959"/>
                <w:spacing w:val="30"/>
                <w:kern w:val="0"/>
                <w:sz w:val="21"/>
                <w:szCs w:val="21"/>
              </w:rPr>
              <w:t>s认定</w:t>
            </w:r>
            <w:r w:rsidRPr="00EE200F">
              <w:rPr>
                <w:rFonts w:asciiTheme="minorEastAsia" w:eastAsiaTheme="minorEastAsia" w:hAnsiTheme="minorEastAsia" w:cs="宋体" w:hint="eastAsia"/>
                <w:color w:val="595959"/>
                <w:spacing w:val="30"/>
                <w:kern w:val="0"/>
                <w:sz w:val="21"/>
                <w:szCs w:val="21"/>
              </w:rPr>
              <w:t>亮度</w:t>
            </w:r>
            <w:r w:rsidRPr="00EE200F">
              <w:rPr>
                <w:rFonts w:asciiTheme="minorEastAsia" w:eastAsiaTheme="minorEastAsia" w:hAnsiTheme="minorEastAsia" w:cs="宋体"/>
                <w:color w:val="595959"/>
                <w:spacing w:val="30"/>
                <w:kern w:val="0"/>
                <w:sz w:val="21"/>
                <w:szCs w:val="21"/>
              </w:rPr>
              <w:t>不足）时，开灯</w:t>
            </w:r>
          </w:p>
        </w:tc>
        <w:tc>
          <w:tcPr>
            <w:tcW w:w="813" w:type="dxa"/>
          </w:tcPr>
          <w:p w14:paraId="7D9E3819"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2</w:t>
            </w:r>
          </w:p>
        </w:tc>
        <w:tc>
          <w:tcPr>
            <w:tcW w:w="2254" w:type="dxa"/>
          </w:tcPr>
          <w:p w14:paraId="39DB012E"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452730CF" w14:textId="77777777" w:rsidTr="001C2B94">
        <w:tc>
          <w:tcPr>
            <w:cnfStyle w:val="001000000000" w:firstRow="0" w:lastRow="0" w:firstColumn="1" w:lastColumn="0" w:oddVBand="0" w:evenVBand="0" w:oddHBand="0" w:evenHBand="0" w:firstRowFirstColumn="0" w:firstRowLastColumn="0" w:lastRowFirstColumn="0" w:lastRowLastColumn="0"/>
            <w:tcW w:w="2254" w:type="dxa"/>
            <w:shd w:val="clear" w:color="auto" w:fill="DEEAF6" w:themeFill="accent1" w:themeFillTint="33"/>
          </w:tcPr>
          <w:p w14:paraId="3C5DB472"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开启</w:t>
            </w:r>
            <w:r w:rsidRPr="00EE200F">
              <w:rPr>
                <w:rFonts w:asciiTheme="minorEastAsia" w:eastAsiaTheme="minorEastAsia" w:hAnsiTheme="minorEastAsia" w:cs="宋体"/>
                <w:b w:val="0"/>
                <w:bCs w:val="0"/>
                <w:color w:val="595959"/>
                <w:spacing w:val="30"/>
                <w:kern w:val="0"/>
                <w:sz w:val="21"/>
                <w:szCs w:val="21"/>
              </w:rPr>
              <w:t>风扇</w:t>
            </w:r>
          </w:p>
        </w:tc>
        <w:tc>
          <w:tcPr>
            <w:tcW w:w="3695" w:type="dxa"/>
            <w:shd w:val="clear" w:color="auto" w:fill="DEEAF6" w:themeFill="accent1" w:themeFillTint="33"/>
          </w:tcPr>
          <w:p w14:paraId="71E04C35"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温度</w:t>
            </w:r>
            <w:r w:rsidRPr="00EE200F">
              <w:rPr>
                <w:rFonts w:asciiTheme="minorEastAsia" w:eastAsiaTheme="minorEastAsia" w:hAnsiTheme="minorEastAsia" w:cs="宋体"/>
                <w:color w:val="595959"/>
                <w:spacing w:val="30"/>
                <w:kern w:val="0"/>
                <w:sz w:val="21"/>
                <w:szCs w:val="21"/>
              </w:rPr>
              <w:t>升高开启电</w:t>
            </w:r>
            <w:r w:rsidRPr="00EE200F">
              <w:rPr>
                <w:rFonts w:asciiTheme="minorEastAsia" w:eastAsiaTheme="minorEastAsia" w:hAnsiTheme="minorEastAsia" w:cs="宋体" w:hint="eastAsia"/>
                <w:color w:val="595959"/>
                <w:spacing w:val="30"/>
                <w:kern w:val="0"/>
                <w:sz w:val="21"/>
                <w:szCs w:val="21"/>
              </w:rPr>
              <w:t>扇</w:t>
            </w:r>
          </w:p>
        </w:tc>
        <w:tc>
          <w:tcPr>
            <w:tcW w:w="813" w:type="dxa"/>
            <w:shd w:val="clear" w:color="auto" w:fill="DEEAF6" w:themeFill="accent1" w:themeFillTint="33"/>
          </w:tcPr>
          <w:p w14:paraId="44D88271"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2</w:t>
            </w:r>
          </w:p>
        </w:tc>
        <w:tc>
          <w:tcPr>
            <w:tcW w:w="2254" w:type="dxa"/>
            <w:shd w:val="clear" w:color="auto" w:fill="DEEAF6" w:themeFill="accent1" w:themeFillTint="33"/>
          </w:tcPr>
          <w:p w14:paraId="41110630"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30DA974F" w14:textId="77777777" w:rsidTr="001C2B94">
        <w:tc>
          <w:tcPr>
            <w:cnfStyle w:val="001000000000" w:firstRow="0" w:lastRow="0" w:firstColumn="1" w:lastColumn="0" w:oddVBand="0" w:evenVBand="0" w:oddHBand="0" w:evenHBand="0" w:firstRowFirstColumn="0" w:firstRowLastColumn="0" w:lastRowFirstColumn="0" w:lastRowLastColumn="0"/>
            <w:tcW w:w="2254" w:type="dxa"/>
          </w:tcPr>
          <w:p w14:paraId="0B885915" w14:textId="77777777" w:rsidR="00EE200F" w:rsidRPr="00EE200F" w:rsidRDefault="00EE200F" w:rsidP="00DB2AF8">
            <w:pPr>
              <w:ind w:firstLineChars="0" w:firstLine="0"/>
              <w:jc w:val="center"/>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储存</w:t>
            </w:r>
            <w:r w:rsidRPr="00EE200F">
              <w:rPr>
                <w:rFonts w:asciiTheme="minorEastAsia" w:eastAsiaTheme="minorEastAsia" w:hAnsiTheme="minorEastAsia" w:cs="宋体"/>
                <w:b w:val="0"/>
                <w:bCs w:val="0"/>
                <w:color w:val="595959"/>
                <w:spacing w:val="30"/>
                <w:kern w:val="0"/>
                <w:sz w:val="21"/>
                <w:szCs w:val="21"/>
              </w:rPr>
              <w:t>监控画面</w:t>
            </w:r>
          </w:p>
        </w:tc>
        <w:tc>
          <w:tcPr>
            <w:tcW w:w="3695" w:type="dxa"/>
          </w:tcPr>
          <w:p w14:paraId="08CE32FB"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储存监控画面</w:t>
            </w:r>
          </w:p>
        </w:tc>
        <w:tc>
          <w:tcPr>
            <w:tcW w:w="813" w:type="dxa"/>
          </w:tcPr>
          <w:p w14:paraId="69866B12"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2</w:t>
            </w:r>
          </w:p>
        </w:tc>
        <w:tc>
          <w:tcPr>
            <w:tcW w:w="2254" w:type="dxa"/>
          </w:tcPr>
          <w:p w14:paraId="64C691F7"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6A95EFBA" w14:textId="77777777" w:rsidTr="001C2B94">
        <w:tc>
          <w:tcPr>
            <w:cnfStyle w:val="001000000000" w:firstRow="0" w:lastRow="0" w:firstColumn="1" w:lastColumn="0" w:oddVBand="0" w:evenVBand="0" w:oddHBand="0" w:evenHBand="0" w:firstRowFirstColumn="0" w:firstRowLastColumn="0" w:lastRowFirstColumn="0" w:lastRowLastColumn="0"/>
            <w:tcW w:w="2254" w:type="dxa"/>
            <w:shd w:val="clear" w:color="auto" w:fill="DEEAF6" w:themeFill="accent1" w:themeFillTint="33"/>
          </w:tcPr>
          <w:p w14:paraId="4CEB7EBA" w14:textId="77777777" w:rsidR="00EE200F" w:rsidRPr="00EE200F" w:rsidRDefault="00EE200F" w:rsidP="00DB2AF8">
            <w:pPr>
              <w:ind w:firstLineChars="0" w:firstLine="0"/>
              <w:jc w:val="center"/>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门窗</w:t>
            </w:r>
            <w:r w:rsidRPr="00EE200F">
              <w:rPr>
                <w:rFonts w:asciiTheme="minorEastAsia" w:eastAsiaTheme="minorEastAsia" w:hAnsiTheme="minorEastAsia" w:cs="宋体"/>
                <w:b w:val="0"/>
                <w:bCs w:val="0"/>
                <w:color w:val="595959"/>
                <w:spacing w:val="30"/>
                <w:kern w:val="0"/>
                <w:sz w:val="21"/>
                <w:szCs w:val="21"/>
              </w:rPr>
              <w:t>开启</w:t>
            </w:r>
            <w:r w:rsidRPr="00EE200F">
              <w:rPr>
                <w:rFonts w:asciiTheme="minorEastAsia" w:eastAsiaTheme="minorEastAsia" w:hAnsiTheme="minorEastAsia" w:cs="宋体" w:hint="eastAsia"/>
                <w:b w:val="0"/>
                <w:bCs w:val="0"/>
                <w:color w:val="595959"/>
                <w:spacing w:val="30"/>
                <w:kern w:val="0"/>
                <w:sz w:val="21"/>
                <w:szCs w:val="21"/>
              </w:rPr>
              <w:t>警示</w:t>
            </w:r>
          </w:p>
        </w:tc>
        <w:tc>
          <w:tcPr>
            <w:tcW w:w="3695" w:type="dxa"/>
            <w:shd w:val="clear" w:color="auto" w:fill="DEEAF6" w:themeFill="accent1" w:themeFillTint="33"/>
          </w:tcPr>
          <w:p w14:paraId="016974EC"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门窗</w:t>
            </w:r>
            <w:r w:rsidRPr="00EE200F">
              <w:rPr>
                <w:rFonts w:asciiTheme="minorEastAsia" w:eastAsiaTheme="minorEastAsia" w:hAnsiTheme="minorEastAsia" w:cs="宋体"/>
                <w:color w:val="595959"/>
                <w:spacing w:val="30"/>
                <w:kern w:val="0"/>
                <w:sz w:val="21"/>
                <w:szCs w:val="21"/>
              </w:rPr>
              <w:t>开启后</w:t>
            </w:r>
            <w:r w:rsidRPr="00EE200F">
              <w:rPr>
                <w:rFonts w:asciiTheme="minorEastAsia" w:eastAsiaTheme="minorEastAsia" w:hAnsiTheme="minorEastAsia" w:cs="宋体" w:hint="eastAsia"/>
                <w:color w:val="595959"/>
                <w:spacing w:val="30"/>
                <w:kern w:val="0"/>
                <w:sz w:val="21"/>
                <w:szCs w:val="21"/>
              </w:rPr>
              <w:t>提供</w:t>
            </w:r>
            <w:r w:rsidRPr="00EE200F">
              <w:rPr>
                <w:rFonts w:asciiTheme="minorEastAsia" w:eastAsiaTheme="minorEastAsia" w:hAnsiTheme="minorEastAsia" w:cs="宋体"/>
                <w:color w:val="595959"/>
                <w:spacing w:val="30"/>
                <w:kern w:val="0"/>
                <w:sz w:val="21"/>
                <w:szCs w:val="21"/>
              </w:rPr>
              <w:t>警示</w:t>
            </w:r>
          </w:p>
        </w:tc>
        <w:tc>
          <w:tcPr>
            <w:tcW w:w="813" w:type="dxa"/>
            <w:shd w:val="clear" w:color="auto" w:fill="DEEAF6" w:themeFill="accent1" w:themeFillTint="33"/>
          </w:tcPr>
          <w:p w14:paraId="45B742EC"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2</w:t>
            </w:r>
          </w:p>
        </w:tc>
        <w:tc>
          <w:tcPr>
            <w:tcW w:w="2254" w:type="dxa"/>
            <w:shd w:val="clear" w:color="auto" w:fill="DEEAF6" w:themeFill="accent1" w:themeFillTint="33"/>
          </w:tcPr>
          <w:p w14:paraId="228F32A0"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bl>
    <w:p w14:paraId="151A96FA" w14:textId="77777777" w:rsidR="00EE200F" w:rsidRPr="00EE200F" w:rsidRDefault="00EE200F" w:rsidP="00EE200F">
      <w:pPr>
        <w:pStyle w:val="3"/>
        <w:ind w:firstLineChars="100" w:firstLine="27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3、异常</w:t>
      </w:r>
      <w:r w:rsidRPr="00EE200F">
        <w:rPr>
          <w:rFonts w:asciiTheme="minorEastAsia" w:eastAsiaTheme="minorEastAsia" w:hAnsiTheme="minorEastAsia" w:cs="宋体"/>
          <w:b w:val="0"/>
          <w:bCs w:val="0"/>
          <w:color w:val="595959"/>
          <w:spacing w:val="30"/>
          <w:kern w:val="0"/>
          <w:sz w:val="21"/>
          <w:szCs w:val="21"/>
        </w:rPr>
        <w:t>提示</w:t>
      </w:r>
    </w:p>
    <w:tbl>
      <w:tblPr>
        <w:tblStyle w:val="4-11"/>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3695"/>
        <w:gridCol w:w="813"/>
        <w:gridCol w:w="2254"/>
      </w:tblGrid>
      <w:tr w:rsidR="00EE200F" w:rsidRPr="00EE200F" w14:paraId="5EBDE805" w14:textId="77777777" w:rsidTr="001C2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nil"/>
              <w:left w:val="nil"/>
              <w:bottom w:val="nil"/>
            </w:tcBorders>
          </w:tcPr>
          <w:p w14:paraId="381EB795" w14:textId="77777777" w:rsidR="00EE200F" w:rsidRPr="00EE200F" w:rsidRDefault="00EE200F" w:rsidP="001C2B94">
            <w:pPr>
              <w:ind w:firstLine="540"/>
              <w:jc w:val="center"/>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项目</w:t>
            </w:r>
          </w:p>
        </w:tc>
        <w:tc>
          <w:tcPr>
            <w:tcW w:w="3695" w:type="dxa"/>
            <w:tcBorders>
              <w:top w:val="nil"/>
              <w:bottom w:val="nil"/>
            </w:tcBorders>
          </w:tcPr>
          <w:p w14:paraId="0D75A2E7" w14:textId="77777777" w:rsidR="00EE200F" w:rsidRPr="00EE200F" w:rsidRDefault="00EE200F" w:rsidP="001C2B94">
            <w:pPr>
              <w:ind w:firstLine="540"/>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实现</w:t>
            </w:r>
            <w:r w:rsidRPr="00EE200F">
              <w:rPr>
                <w:rFonts w:asciiTheme="minorEastAsia" w:eastAsiaTheme="minorEastAsia" w:hAnsiTheme="minorEastAsia" w:cs="宋体"/>
                <w:b w:val="0"/>
                <w:bCs w:val="0"/>
                <w:color w:val="595959"/>
                <w:spacing w:val="30"/>
                <w:kern w:val="0"/>
                <w:sz w:val="21"/>
                <w:szCs w:val="21"/>
              </w:rPr>
              <w:t>效果</w:t>
            </w:r>
          </w:p>
        </w:tc>
        <w:tc>
          <w:tcPr>
            <w:tcW w:w="813" w:type="dxa"/>
            <w:tcBorders>
              <w:top w:val="nil"/>
              <w:bottom w:val="nil"/>
            </w:tcBorders>
          </w:tcPr>
          <w:p w14:paraId="74F72E3D" w14:textId="77777777" w:rsidR="00EE200F" w:rsidRPr="00EE200F" w:rsidRDefault="00EE200F" w:rsidP="00EE200F">
            <w:pPr>
              <w:ind w:firstLineChars="0" w:firstLin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分值</w:t>
            </w:r>
          </w:p>
        </w:tc>
        <w:tc>
          <w:tcPr>
            <w:tcW w:w="2254" w:type="dxa"/>
            <w:tcBorders>
              <w:top w:val="nil"/>
              <w:bottom w:val="nil"/>
              <w:right w:val="nil"/>
            </w:tcBorders>
          </w:tcPr>
          <w:p w14:paraId="49B5CE73" w14:textId="77777777" w:rsidR="00EE200F" w:rsidRPr="00EE200F" w:rsidRDefault="00EE200F" w:rsidP="001C2B94">
            <w:pPr>
              <w:ind w:firstLine="540"/>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备注</w:t>
            </w:r>
          </w:p>
        </w:tc>
      </w:tr>
      <w:tr w:rsidR="00EE200F" w:rsidRPr="00EE200F" w14:paraId="3C6E92C5" w14:textId="77777777" w:rsidTr="001C2B94">
        <w:tc>
          <w:tcPr>
            <w:cnfStyle w:val="001000000000" w:firstRow="0" w:lastRow="0" w:firstColumn="1" w:lastColumn="0" w:oddVBand="0" w:evenVBand="0" w:oddHBand="0" w:evenHBand="0" w:firstRowFirstColumn="0" w:firstRowLastColumn="0" w:lastRowFirstColumn="0" w:lastRowLastColumn="0"/>
            <w:tcW w:w="2254" w:type="dxa"/>
            <w:shd w:val="clear" w:color="auto" w:fill="DEEAF6" w:themeFill="accent1" w:themeFillTint="33"/>
          </w:tcPr>
          <w:p w14:paraId="367AE447"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异常状况</w:t>
            </w:r>
          </w:p>
        </w:tc>
        <w:tc>
          <w:tcPr>
            <w:tcW w:w="3695" w:type="dxa"/>
            <w:shd w:val="clear" w:color="auto" w:fill="DEEAF6" w:themeFill="accent1" w:themeFillTint="33"/>
          </w:tcPr>
          <w:p w14:paraId="2394572E"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可实现</w:t>
            </w:r>
            <w:r w:rsidRPr="00EE200F">
              <w:rPr>
                <w:rFonts w:asciiTheme="minorEastAsia" w:eastAsiaTheme="minorEastAsia" w:hAnsiTheme="minorEastAsia" w:cs="宋体"/>
                <w:color w:val="595959"/>
                <w:spacing w:val="30"/>
                <w:kern w:val="0"/>
                <w:sz w:val="21"/>
                <w:szCs w:val="21"/>
              </w:rPr>
              <w:t>手机端</w:t>
            </w:r>
            <w:r w:rsidRPr="00EE200F">
              <w:rPr>
                <w:rFonts w:asciiTheme="minorEastAsia" w:eastAsiaTheme="minorEastAsia" w:hAnsiTheme="minorEastAsia" w:cs="宋体" w:hint="eastAsia"/>
                <w:color w:val="595959"/>
                <w:spacing w:val="30"/>
                <w:kern w:val="0"/>
                <w:sz w:val="21"/>
                <w:szCs w:val="21"/>
              </w:rPr>
              <w:t>App</w:t>
            </w:r>
            <w:r w:rsidRPr="00EE200F">
              <w:rPr>
                <w:rFonts w:asciiTheme="minorEastAsia" w:eastAsiaTheme="minorEastAsia" w:hAnsiTheme="minorEastAsia" w:cs="宋体"/>
                <w:color w:val="595959"/>
                <w:spacing w:val="30"/>
                <w:kern w:val="0"/>
                <w:sz w:val="21"/>
                <w:szCs w:val="21"/>
              </w:rPr>
              <w:t>推送</w:t>
            </w:r>
          </w:p>
        </w:tc>
        <w:tc>
          <w:tcPr>
            <w:tcW w:w="813" w:type="dxa"/>
            <w:shd w:val="clear" w:color="auto" w:fill="DEEAF6" w:themeFill="accent1" w:themeFillTint="33"/>
          </w:tcPr>
          <w:p w14:paraId="0CE13BF5"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3</w:t>
            </w:r>
          </w:p>
        </w:tc>
        <w:tc>
          <w:tcPr>
            <w:tcW w:w="2254" w:type="dxa"/>
            <w:shd w:val="clear" w:color="auto" w:fill="DEEAF6" w:themeFill="accent1" w:themeFillTint="33"/>
          </w:tcPr>
          <w:p w14:paraId="37C5DAFB"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7D5F3858" w14:textId="77777777" w:rsidTr="001C2B94">
        <w:tc>
          <w:tcPr>
            <w:cnfStyle w:val="001000000000" w:firstRow="0" w:lastRow="0" w:firstColumn="1" w:lastColumn="0" w:oddVBand="0" w:evenVBand="0" w:oddHBand="0" w:evenHBand="0" w:firstRowFirstColumn="0" w:firstRowLastColumn="0" w:lastRowFirstColumn="0" w:lastRowLastColumn="0"/>
            <w:tcW w:w="2254" w:type="dxa"/>
          </w:tcPr>
          <w:p w14:paraId="79016342"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p>
        </w:tc>
        <w:tc>
          <w:tcPr>
            <w:tcW w:w="3695" w:type="dxa"/>
          </w:tcPr>
          <w:p w14:paraId="4549D70F"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w:t>
            </w:r>
            <w:proofErr w:type="gramStart"/>
            <w:r w:rsidRPr="00EE200F">
              <w:rPr>
                <w:rFonts w:asciiTheme="minorEastAsia" w:eastAsiaTheme="minorEastAsia" w:hAnsiTheme="minorEastAsia" w:cs="宋体" w:hint="eastAsia"/>
                <w:color w:val="595959"/>
                <w:spacing w:val="30"/>
                <w:kern w:val="0"/>
                <w:sz w:val="21"/>
                <w:szCs w:val="21"/>
              </w:rPr>
              <w:t>实现</w:t>
            </w:r>
            <w:r w:rsidRPr="00EE200F">
              <w:rPr>
                <w:rFonts w:asciiTheme="minorEastAsia" w:eastAsiaTheme="minorEastAsia" w:hAnsiTheme="minorEastAsia" w:cs="宋体"/>
                <w:color w:val="595959"/>
                <w:spacing w:val="30"/>
                <w:kern w:val="0"/>
                <w:sz w:val="21"/>
                <w:szCs w:val="21"/>
              </w:rPr>
              <w:t>微信推送</w:t>
            </w:r>
            <w:proofErr w:type="gramEnd"/>
          </w:p>
        </w:tc>
        <w:tc>
          <w:tcPr>
            <w:tcW w:w="813" w:type="dxa"/>
          </w:tcPr>
          <w:p w14:paraId="3CCC2C7F"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3</w:t>
            </w:r>
          </w:p>
        </w:tc>
        <w:tc>
          <w:tcPr>
            <w:tcW w:w="2254" w:type="dxa"/>
          </w:tcPr>
          <w:p w14:paraId="7FD3DA00"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bl>
    <w:p w14:paraId="49017C08" w14:textId="77777777" w:rsidR="00EE200F" w:rsidRPr="00EE200F" w:rsidRDefault="00EE200F" w:rsidP="00EE200F">
      <w:pPr>
        <w:pStyle w:val="3"/>
        <w:ind w:firstLineChars="100" w:firstLine="27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4、人机</w:t>
      </w:r>
      <w:r w:rsidRPr="00EE200F">
        <w:rPr>
          <w:rFonts w:asciiTheme="minorEastAsia" w:eastAsiaTheme="minorEastAsia" w:hAnsiTheme="minorEastAsia" w:cs="宋体"/>
          <w:b w:val="0"/>
          <w:bCs w:val="0"/>
          <w:color w:val="595959"/>
          <w:spacing w:val="30"/>
          <w:kern w:val="0"/>
          <w:sz w:val="21"/>
          <w:szCs w:val="21"/>
        </w:rPr>
        <w:t>交互</w:t>
      </w:r>
    </w:p>
    <w:tbl>
      <w:tblPr>
        <w:tblStyle w:val="4-11"/>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3695"/>
        <w:gridCol w:w="813"/>
        <w:gridCol w:w="2254"/>
      </w:tblGrid>
      <w:tr w:rsidR="00EE200F" w:rsidRPr="00EE200F" w14:paraId="039CB624" w14:textId="77777777" w:rsidTr="001C2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nil"/>
              <w:left w:val="nil"/>
              <w:bottom w:val="nil"/>
            </w:tcBorders>
          </w:tcPr>
          <w:p w14:paraId="590026AE" w14:textId="77777777" w:rsidR="00EE200F" w:rsidRPr="00EE200F" w:rsidRDefault="00EE200F" w:rsidP="001C2B94">
            <w:pPr>
              <w:ind w:firstLine="540"/>
              <w:jc w:val="center"/>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项目</w:t>
            </w:r>
          </w:p>
        </w:tc>
        <w:tc>
          <w:tcPr>
            <w:tcW w:w="3695" w:type="dxa"/>
            <w:tcBorders>
              <w:top w:val="nil"/>
              <w:bottom w:val="nil"/>
            </w:tcBorders>
          </w:tcPr>
          <w:p w14:paraId="75D8D100" w14:textId="77777777" w:rsidR="00EE200F" w:rsidRPr="00EE200F" w:rsidRDefault="00EE200F" w:rsidP="001C2B94">
            <w:pPr>
              <w:ind w:firstLine="540"/>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实现</w:t>
            </w:r>
            <w:r w:rsidRPr="00EE200F">
              <w:rPr>
                <w:rFonts w:asciiTheme="minorEastAsia" w:eastAsiaTheme="minorEastAsia" w:hAnsiTheme="minorEastAsia" w:cs="宋体"/>
                <w:b w:val="0"/>
                <w:bCs w:val="0"/>
                <w:color w:val="595959"/>
                <w:spacing w:val="30"/>
                <w:kern w:val="0"/>
                <w:sz w:val="21"/>
                <w:szCs w:val="21"/>
              </w:rPr>
              <w:t>效果</w:t>
            </w:r>
          </w:p>
        </w:tc>
        <w:tc>
          <w:tcPr>
            <w:tcW w:w="813" w:type="dxa"/>
            <w:tcBorders>
              <w:top w:val="nil"/>
              <w:bottom w:val="nil"/>
            </w:tcBorders>
          </w:tcPr>
          <w:p w14:paraId="19D6ED81" w14:textId="77777777" w:rsidR="00EE200F" w:rsidRPr="00EE200F" w:rsidRDefault="00EE200F" w:rsidP="00EE200F">
            <w:pPr>
              <w:ind w:firstLineChars="0" w:firstLin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分值</w:t>
            </w:r>
          </w:p>
        </w:tc>
        <w:tc>
          <w:tcPr>
            <w:tcW w:w="2254" w:type="dxa"/>
            <w:tcBorders>
              <w:top w:val="nil"/>
              <w:bottom w:val="nil"/>
              <w:right w:val="nil"/>
            </w:tcBorders>
          </w:tcPr>
          <w:p w14:paraId="6562351E" w14:textId="77777777" w:rsidR="00EE200F" w:rsidRPr="00EE200F" w:rsidRDefault="00EE200F" w:rsidP="001C2B94">
            <w:pPr>
              <w:ind w:firstLine="540"/>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备注</w:t>
            </w:r>
          </w:p>
        </w:tc>
      </w:tr>
      <w:tr w:rsidR="00EE200F" w:rsidRPr="00EE200F" w14:paraId="611B0263" w14:textId="77777777" w:rsidTr="001C2B94">
        <w:tc>
          <w:tcPr>
            <w:cnfStyle w:val="001000000000" w:firstRow="0" w:lastRow="0" w:firstColumn="1" w:lastColumn="0" w:oddVBand="0" w:evenVBand="0" w:oddHBand="0" w:evenHBand="0" w:firstRowFirstColumn="0" w:firstRowLastColumn="0" w:lastRowFirstColumn="0" w:lastRowLastColumn="0"/>
            <w:tcW w:w="2254" w:type="dxa"/>
            <w:shd w:val="clear" w:color="auto" w:fill="DEEAF6" w:themeFill="accent1" w:themeFillTint="33"/>
          </w:tcPr>
          <w:p w14:paraId="2E042852"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机器人智能</w:t>
            </w:r>
            <w:r w:rsidRPr="00EE200F">
              <w:rPr>
                <w:rFonts w:asciiTheme="minorEastAsia" w:eastAsiaTheme="minorEastAsia" w:hAnsiTheme="minorEastAsia" w:cs="宋体"/>
                <w:b w:val="0"/>
                <w:bCs w:val="0"/>
                <w:color w:val="595959"/>
                <w:spacing w:val="30"/>
                <w:kern w:val="0"/>
                <w:sz w:val="21"/>
                <w:szCs w:val="21"/>
              </w:rPr>
              <w:t>设备</w:t>
            </w:r>
            <w:r w:rsidRPr="00EE200F">
              <w:rPr>
                <w:rFonts w:asciiTheme="minorEastAsia" w:eastAsiaTheme="minorEastAsia" w:hAnsiTheme="minorEastAsia" w:cs="宋体" w:hint="eastAsia"/>
                <w:b w:val="0"/>
                <w:bCs w:val="0"/>
                <w:color w:val="595959"/>
                <w:spacing w:val="30"/>
                <w:kern w:val="0"/>
                <w:sz w:val="21"/>
                <w:szCs w:val="21"/>
              </w:rPr>
              <w:t>的</w:t>
            </w:r>
            <w:r w:rsidRPr="00EE200F">
              <w:rPr>
                <w:rFonts w:asciiTheme="minorEastAsia" w:eastAsiaTheme="minorEastAsia" w:hAnsiTheme="minorEastAsia" w:cs="宋体"/>
                <w:b w:val="0"/>
                <w:bCs w:val="0"/>
                <w:color w:val="595959"/>
                <w:spacing w:val="30"/>
                <w:kern w:val="0"/>
                <w:sz w:val="21"/>
                <w:szCs w:val="21"/>
              </w:rPr>
              <w:t>交互</w:t>
            </w:r>
          </w:p>
        </w:tc>
        <w:tc>
          <w:tcPr>
            <w:tcW w:w="3695" w:type="dxa"/>
            <w:shd w:val="clear" w:color="auto" w:fill="DEEAF6" w:themeFill="accent1" w:themeFillTint="33"/>
          </w:tcPr>
          <w:p w14:paraId="708B8FD4"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机器人与</w:t>
            </w:r>
            <w:r w:rsidRPr="00EE200F">
              <w:rPr>
                <w:rFonts w:asciiTheme="minorEastAsia" w:eastAsiaTheme="minorEastAsia" w:hAnsiTheme="minorEastAsia" w:cs="宋体"/>
                <w:color w:val="595959"/>
                <w:spacing w:val="30"/>
                <w:kern w:val="0"/>
                <w:sz w:val="21"/>
                <w:szCs w:val="21"/>
              </w:rPr>
              <w:t>智能设备间交互自如，机器人可根据设备情况做出合理反应</w:t>
            </w:r>
            <w:r w:rsidRPr="00EE200F">
              <w:rPr>
                <w:rFonts w:asciiTheme="minorEastAsia" w:eastAsiaTheme="minorEastAsia" w:hAnsiTheme="minorEastAsia" w:cs="宋体" w:hint="eastAsia"/>
                <w:color w:val="595959"/>
                <w:spacing w:val="30"/>
                <w:kern w:val="0"/>
                <w:sz w:val="21"/>
                <w:szCs w:val="21"/>
              </w:rPr>
              <w:t>。</w:t>
            </w:r>
          </w:p>
        </w:tc>
        <w:tc>
          <w:tcPr>
            <w:tcW w:w="813" w:type="dxa"/>
            <w:shd w:val="clear" w:color="auto" w:fill="DEEAF6" w:themeFill="accent1" w:themeFillTint="33"/>
          </w:tcPr>
          <w:p w14:paraId="3519A124"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5</w:t>
            </w:r>
          </w:p>
        </w:tc>
        <w:tc>
          <w:tcPr>
            <w:tcW w:w="2254" w:type="dxa"/>
            <w:shd w:val="clear" w:color="auto" w:fill="DEEAF6" w:themeFill="accent1" w:themeFillTint="33"/>
          </w:tcPr>
          <w:p w14:paraId="3347B5ED"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651E45D6" w14:textId="77777777" w:rsidTr="001C2B94">
        <w:tc>
          <w:tcPr>
            <w:cnfStyle w:val="001000000000" w:firstRow="0" w:lastRow="0" w:firstColumn="1" w:lastColumn="0" w:oddVBand="0" w:evenVBand="0" w:oddHBand="0" w:evenHBand="0" w:firstRowFirstColumn="0" w:firstRowLastColumn="0" w:lastRowFirstColumn="0" w:lastRowLastColumn="0"/>
            <w:tcW w:w="2254" w:type="dxa"/>
          </w:tcPr>
          <w:p w14:paraId="64378021"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机器人</w:t>
            </w:r>
            <w:r w:rsidRPr="00EE200F">
              <w:rPr>
                <w:rFonts w:asciiTheme="minorEastAsia" w:eastAsiaTheme="minorEastAsia" w:hAnsiTheme="minorEastAsia" w:cs="宋体"/>
                <w:b w:val="0"/>
                <w:bCs w:val="0"/>
                <w:color w:val="595959"/>
                <w:spacing w:val="30"/>
                <w:kern w:val="0"/>
                <w:sz w:val="21"/>
                <w:szCs w:val="21"/>
              </w:rPr>
              <w:t>与人之间的交互</w:t>
            </w:r>
          </w:p>
        </w:tc>
        <w:tc>
          <w:tcPr>
            <w:tcW w:w="3695" w:type="dxa"/>
          </w:tcPr>
          <w:p w14:paraId="403B6EF8"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机器人与</w:t>
            </w:r>
            <w:r w:rsidRPr="00EE200F">
              <w:rPr>
                <w:rFonts w:asciiTheme="minorEastAsia" w:eastAsiaTheme="minorEastAsia" w:hAnsiTheme="minorEastAsia" w:cs="宋体"/>
                <w:color w:val="595959"/>
                <w:spacing w:val="30"/>
                <w:kern w:val="0"/>
                <w:sz w:val="21"/>
                <w:szCs w:val="21"/>
              </w:rPr>
              <w:t>人之间交互方便易用</w:t>
            </w:r>
          </w:p>
        </w:tc>
        <w:tc>
          <w:tcPr>
            <w:tcW w:w="813" w:type="dxa"/>
          </w:tcPr>
          <w:p w14:paraId="431CF909"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5</w:t>
            </w:r>
          </w:p>
        </w:tc>
        <w:tc>
          <w:tcPr>
            <w:tcW w:w="2254" w:type="dxa"/>
          </w:tcPr>
          <w:p w14:paraId="498A990C"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06355403" w14:textId="77777777" w:rsidTr="001C2B94">
        <w:tc>
          <w:tcPr>
            <w:cnfStyle w:val="001000000000" w:firstRow="0" w:lastRow="0" w:firstColumn="1" w:lastColumn="0" w:oddVBand="0" w:evenVBand="0" w:oddHBand="0" w:evenHBand="0" w:firstRowFirstColumn="0" w:firstRowLastColumn="0" w:lastRowFirstColumn="0" w:lastRowLastColumn="0"/>
            <w:tcW w:w="2254" w:type="dxa"/>
            <w:shd w:val="clear" w:color="auto" w:fill="DEEAF6" w:themeFill="accent1" w:themeFillTint="33"/>
          </w:tcPr>
          <w:p w14:paraId="556A12D5"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人与</w:t>
            </w:r>
            <w:r w:rsidRPr="00EE200F">
              <w:rPr>
                <w:rFonts w:asciiTheme="minorEastAsia" w:eastAsiaTheme="minorEastAsia" w:hAnsiTheme="minorEastAsia" w:cs="宋体"/>
                <w:b w:val="0"/>
                <w:bCs w:val="0"/>
                <w:color w:val="595959"/>
                <w:spacing w:val="30"/>
                <w:kern w:val="0"/>
                <w:sz w:val="21"/>
                <w:szCs w:val="21"/>
              </w:rPr>
              <w:t>智能设备间的交合</w:t>
            </w:r>
          </w:p>
        </w:tc>
        <w:tc>
          <w:tcPr>
            <w:tcW w:w="3695" w:type="dxa"/>
            <w:shd w:val="clear" w:color="auto" w:fill="DEEAF6" w:themeFill="accent1" w:themeFillTint="33"/>
          </w:tcPr>
          <w:p w14:paraId="61616B64"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智能</w:t>
            </w:r>
            <w:r w:rsidRPr="00EE200F">
              <w:rPr>
                <w:rFonts w:asciiTheme="minorEastAsia" w:eastAsiaTheme="minorEastAsia" w:hAnsiTheme="minorEastAsia" w:cs="宋体"/>
                <w:color w:val="595959"/>
                <w:spacing w:val="30"/>
                <w:kern w:val="0"/>
                <w:sz w:val="21"/>
                <w:szCs w:val="21"/>
              </w:rPr>
              <w:t>设备与人</w:t>
            </w:r>
            <w:r w:rsidRPr="00EE200F">
              <w:rPr>
                <w:rFonts w:asciiTheme="minorEastAsia" w:eastAsiaTheme="minorEastAsia" w:hAnsiTheme="minorEastAsia" w:cs="宋体" w:hint="eastAsia"/>
                <w:color w:val="595959"/>
                <w:spacing w:val="30"/>
                <w:kern w:val="0"/>
                <w:sz w:val="21"/>
                <w:szCs w:val="21"/>
              </w:rPr>
              <w:t>之间</w:t>
            </w:r>
            <w:r w:rsidRPr="00EE200F">
              <w:rPr>
                <w:rFonts w:asciiTheme="minorEastAsia" w:eastAsiaTheme="minorEastAsia" w:hAnsiTheme="minorEastAsia" w:cs="宋体"/>
                <w:color w:val="595959"/>
                <w:spacing w:val="30"/>
                <w:kern w:val="0"/>
                <w:sz w:val="21"/>
                <w:szCs w:val="21"/>
              </w:rPr>
              <w:t>交互方便易用</w:t>
            </w:r>
          </w:p>
        </w:tc>
        <w:tc>
          <w:tcPr>
            <w:tcW w:w="813" w:type="dxa"/>
            <w:shd w:val="clear" w:color="auto" w:fill="DEEAF6" w:themeFill="accent1" w:themeFillTint="33"/>
          </w:tcPr>
          <w:p w14:paraId="7161B863"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5</w:t>
            </w:r>
          </w:p>
        </w:tc>
        <w:tc>
          <w:tcPr>
            <w:tcW w:w="2254" w:type="dxa"/>
            <w:shd w:val="clear" w:color="auto" w:fill="DEEAF6" w:themeFill="accent1" w:themeFillTint="33"/>
          </w:tcPr>
          <w:p w14:paraId="4CEB9EBB"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bl>
    <w:p w14:paraId="46E4B608" w14:textId="77777777" w:rsidR="00EE200F" w:rsidRPr="00EE200F" w:rsidRDefault="00EE200F" w:rsidP="00EE200F">
      <w:pPr>
        <w:ind w:firstLine="540"/>
        <w:rPr>
          <w:rFonts w:asciiTheme="minorEastAsia" w:eastAsiaTheme="minorEastAsia" w:hAnsiTheme="minorEastAsia" w:cs="宋体"/>
          <w:color w:val="595959"/>
          <w:spacing w:val="30"/>
          <w:kern w:val="0"/>
          <w:sz w:val="21"/>
          <w:szCs w:val="21"/>
        </w:rPr>
      </w:pPr>
    </w:p>
    <w:p w14:paraId="4F281A8F" w14:textId="77777777" w:rsidR="00EE200F" w:rsidRPr="00EE200F" w:rsidRDefault="00EE200F" w:rsidP="00EE200F">
      <w:pPr>
        <w:pStyle w:val="3"/>
        <w:widowControl/>
        <w:numPr>
          <w:ilvl w:val="1"/>
          <w:numId w:val="8"/>
        </w:numPr>
        <w:spacing w:before="200" w:after="0" w:line="276" w:lineRule="auto"/>
        <w:ind w:firstLineChars="0" w:firstLine="560"/>
        <w:jc w:val="left"/>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lastRenderedPageBreak/>
        <w:t>挑战</w:t>
      </w:r>
      <w:r w:rsidRPr="00EE200F">
        <w:rPr>
          <w:rFonts w:asciiTheme="minorEastAsia" w:eastAsiaTheme="minorEastAsia" w:hAnsiTheme="minorEastAsia" w:cs="宋体"/>
          <w:b w:val="0"/>
          <w:bCs w:val="0"/>
          <w:color w:val="595959"/>
          <w:spacing w:val="30"/>
          <w:kern w:val="0"/>
          <w:sz w:val="21"/>
          <w:szCs w:val="21"/>
        </w:rPr>
        <w:t>项目加分</w:t>
      </w:r>
    </w:p>
    <w:tbl>
      <w:tblPr>
        <w:tblStyle w:val="4-11"/>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3695"/>
        <w:gridCol w:w="813"/>
        <w:gridCol w:w="2254"/>
      </w:tblGrid>
      <w:tr w:rsidR="00EE200F" w:rsidRPr="00EE200F" w14:paraId="1B79580A" w14:textId="77777777" w:rsidTr="001C2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nil"/>
              <w:left w:val="nil"/>
              <w:bottom w:val="nil"/>
            </w:tcBorders>
          </w:tcPr>
          <w:p w14:paraId="508FCEFE" w14:textId="77777777" w:rsidR="00EE200F" w:rsidRPr="00EE200F" w:rsidRDefault="00EE200F" w:rsidP="001C2B94">
            <w:pPr>
              <w:ind w:firstLine="540"/>
              <w:jc w:val="center"/>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项目</w:t>
            </w:r>
          </w:p>
        </w:tc>
        <w:tc>
          <w:tcPr>
            <w:tcW w:w="3695" w:type="dxa"/>
            <w:tcBorders>
              <w:top w:val="nil"/>
              <w:bottom w:val="nil"/>
            </w:tcBorders>
          </w:tcPr>
          <w:p w14:paraId="3804C775" w14:textId="77777777" w:rsidR="00EE200F" w:rsidRPr="00EE200F" w:rsidRDefault="00EE200F" w:rsidP="001C2B94">
            <w:pPr>
              <w:ind w:firstLine="540"/>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实现</w:t>
            </w:r>
            <w:r w:rsidRPr="00EE200F">
              <w:rPr>
                <w:rFonts w:asciiTheme="minorEastAsia" w:eastAsiaTheme="minorEastAsia" w:hAnsiTheme="minorEastAsia" w:cs="宋体"/>
                <w:b w:val="0"/>
                <w:bCs w:val="0"/>
                <w:color w:val="595959"/>
                <w:spacing w:val="30"/>
                <w:kern w:val="0"/>
                <w:sz w:val="21"/>
                <w:szCs w:val="21"/>
              </w:rPr>
              <w:t>效果</w:t>
            </w:r>
          </w:p>
        </w:tc>
        <w:tc>
          <w:tcPr>
            <w:tcW w:w="813" w:type="dxa"/>
            <w:tcBorders>
              <w:top w:val="nil"/>
              <w:bottom w:val="nil"/>
            </w:tcBorders>
          </w:tcPr>
          <w:p w14:paraId="2A649D89" w14:textId="77777777" w:rsidR="00EE200F" w:rsidRPr="00EE200F" w:rsidRDefault="00EE200F" w:rsidP="00EE200F">
            <w:pPr>
              <w:ind w:firstLineChars="0" w:firstLin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分值</w:t>
            </w:r>
          </w:p>
        </w:tc>
        <w:tc>
          <w:tcPr>
            <w:tcW w:w="2254" w:type="dxa"/>
            <w:tcBorders>
              <w:top w:val="nil"/>
              <w:bottom w:val="nil"/>
              <w:right w:val="nil"/>
            </w:tcBorders>
          </w:tcPr>
          <w:p w14:paraId="70FC55ED" w14:textId="77777777" w:rsidR="00EE200F" w:rsidRPr="00EE200F" w:rsidRDefault="00EE200F" w:rsidP="00EE200F">
            <w:pPr>
              <w:ind w:firstLine="54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备注</w:t>
            </w:r>
          </w:p>
        </w:tc>
      </w:tr>
      <w:tr w:rsidR="00EE200F" w:rsidRPr="00EE200F" w14:paraId="5906B596" w14:textId="77777777" w:rsidTr="001C2B94">
        <w:tc>
          <w:tcPr>
            <w:cnfStyle w:val="001000000000" w:firstRow="0" w:lastRow="0" w:firstColumn="1" w:lastColumn="0" w:oddVBand="0" w:evenVBand="0" w:oddHBand="0" w:evenHBand="0" w:firstRowFirstColumn="0" w:firstRowLastColumn="0" w:lastRowFirstColumn="0" w:lastRowLastColumn="0"/>
            <w:tcW w:w="2254" w:type="dxa"/>
            <w:shd w:val="clear" w:color="auto" w:fill="DEEAF6" w:themeFill="accent1" w:themeFillTint="33"/>
          </w:tcPr>
          <w:p w14:paraId="193343B0"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指定物品</w:t>
            </w:r>
            <w:r w:rsidRPr="00EE200F">
              <w:rPr>
                <w:rFonts w:asciiTheme="minorEastAsia" w:eastAsiaTheme="minorEastAsia" w:hAnsiTheme="minorEastAsia" w:cs="宋体"/>
                <w:b w:val="0"/>
                <w:bCs w:val="0"/>
                <w:color w:val="595959"/>
                <w:spacing w:val="30"/>
                <w:kern w:val="0"/>
                <w:sz w:val="21"/>
                <w:szCs w:val="21"/>
              </w:rPr>
              <w:t>取送</w:t>
            </w:r>
          </w:p>
        </w:tc>
        <w:tc>
          <w:tcPr>
            <w:tcW w:w="3695" w:type="dxa"/>
            <w:shd w:val="clear" w:color="auto" w:fill="DEEAF6" w:themeFill="accent1" w:themeFillTint="33"/>
          </w:tcPr>
          <w:p w14:paraId="5EB8786C"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机器人可自主</w:t>
            </w:r>
            <w:r w:rsidRPr="00EE200F">
              <w:rPr>
                <w:rFonts w:asciiTheme="minorEastAsia" w:eastAsiaTheme="minorEastAsia" w:hAnsiTheme="minorEastAsia" w:cs="宋体"/>
                <w:color w:val="595959"/>
                <w:spacing w:val="30"/>
                <w:kern w:val="0"/>
                <w:sz w:val="21"/>
                <w:szCs w:val="21"/>
              </w:rPr>
              <w:t>定位导航，到指定位置</w:t>
            </w:r>
          </w:p>
        </w:tc>
        <w:tc>
          <w:tcPr>
            <w:tcW w:w="813" w:type="dxa"/>
            <w:vMerge w:val="restart"/>
            <w:shd w:val="clear" w:color="auto" w:fill="DEEAF6" w:themeFill="accent1" w:themeFillTint="33"/>
          </w:tcPr>
          <w:p w14:paraId="65F0BDFE" w14:textId="77777777" w:rsidR="00EE200F" w:rsidRPr="00EE200F" w:rsidRDefault="00EE200F" w:rsidP="00EE200F">
            <w:pPr>
              <w:ind w:firstLineChars="0" w:firstLine="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15</w:t>
            </w:r>
          </w:p>
        </w:tc>
        <w:tc>
          <w:tcPr>
            <w:tcW w:w="2254" w:type="dxa"/>
            <w:vMerge w:val="restart"/>
            <w:shd w:val="clear" w:color="auto" w:fill="DEEAF6" w:themeFill="accent1" w:themeFillTint="33"/>
          </w:tcPr>
          <w:p w14:paraId="5FB5B5A7"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为</w:t>
            </w:r>
            <w:r w:rsidRPr="00EE200F">
              <w:rPr>
                <w:rFonts w:asciiTheme="minorEastAsia" w:eastAsiaTheme="minorEastAsia" w:hAnsiTheme="minorEastAsia" w:cs="宋体"/>
                <w:color w:val="595959"/>
                <w:spacing w:val="30"/>
                <w:kern w:val="0"/>
                <w:sz w:val="21"/>
                <w:szCs w:val="21"/>
              </w:rPr>
              <w:t>完成项目</w:t>
            </w:r>
            <w:r w:rsidRPr="00EE200F">
              <w:rPr>
                <w:rFonts w:asciiTheme="minorEastAsia" w:eastAsiaTheme="minorEastAsia" w:hAnsiTheme="minorEastAsia" w:cs="宋体" w:hint="eastAsia"/>
                <w:color w:val="595959"/>
                <w:spacing w:val="30"/>
                <w:kern w:val="0"/>
                <w:sz w:val="21"/>
                <w:szCs w:val="21"/>
              </w:rPr>
              <w:t>功能</w:t>
            </w:r>
            <w:r w:rsidRPr="00EE200F">
              <w:rPr>
                <w:rFonts w:asciiTheme="minorEastAsia" w:eastAsiaTheme="minorEastAsia" w:hAnsiTheme="minorEastAsia" w:cs="宋体"/>
                <w:color w:val="595959"/>
                <w:spacing w:val="30"/>
                <w:kern w:val="0"/>
                <w:sz w:val="21"/>
                <w:szCs w:val="21"/>
              </w:rPr>
              <w:t>，可在房间中布置辅助传感器及控制器</w:t>
            </w:r>
          </w:p>
        </w:tc>
      </w:tr>
      <w:tr w:rsidR="00EE200F" w:rsidRPr="00EE200F" w14:paraId="28CB672D" w14:textId="77777777" w:rsidTr="001C2B94">
        <w:tc>
          <w:tcPr>
            <w:cnfStyle w:val="001000000000" w:firstRow="0" w:lastRow="0" w:firstColumn="1" w:lastColumn="0" w:oddVBand="0" w:evenVBand="0" w:oddHBand="0" w:evenHBand="0" w:firstRowFirstColumn="0" w:firstRowLastColumn="0" w:lastRowFirstColumn="0" w:lastRowLastColumn="0"/>
            <w:tcW w:w="2254" w:type="dxa"/>
          </w:tcPr>
          <w:p w14:paraId="7171273D"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健康管理</w:t>
            </w:r>
          </w:p>
        </w:tc>
        <w:tc>
          <w:tcPr>
            <w:tcW w:w="3695" w:type="dxa"/>
          </w:tcPr>
          <w:p w14:paraId="1CFB30A5"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机器人与</w:t>
            </w:r>
            <w:r w:rsidRPr="00EE200F">
              <w:rPr>
                <w:rFonts w:asciiTheme="minorEastAsia" w:eastAsiaTheme="minorEastAsia" w:hAnsiTheme="minorEastAsia" w:cs="宋体"/>
                <w:color w:val="595959"/>
                <w:spacing w:val="30"/>
                <w:kern w:val="0"/>
                <w:sz w:val="21"/>
                <w:szCs w:val="21"/>
              </w:rPr>
              <w:t>人之间交互方便易用</w:t>
            </w:r>
          </w:p>
        </w:tc>
        <w:tc>
          <w:tcPr>
            <w:tcW w:w="813" w:type="dxa"/>
            <w:vMerge/>
          </w:tcPr>
          <w:p w14:paraId="6B85E98E"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c>
          <w:tcPr>
            <w:tcW w:w="2254" w:type="dxa"/>
            <w:vMerge/>
          </w:tcPr>
          <w:p w14:paraId="0B5DCE98"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53AAC9BA" w14:textId="77777777" w:rsidTr="001C2B94">
        <w:tc>
          <w:tcPr>
            <w:cnfStyle w:val="001000000000" w:firstRow="0" w:lastRow="0" w:firstColumn="1" w:lastColumn="0" w:oddVBand="0" w:evenVBand="0" w:oddHBand="0" w:evenHBand="0" w:firstRowFirstColumn="0" w:firstRowLastColumn="0" w:lastRowFirstColumn="0" w:lastRowLastColumn="0"/>
            <w:tcW w:w="2254" w:type="dxa"/>
            <w:shd w:val="clear" w:color="auto" w:fill="DEEAF6" w:themeFill="accent1" w:themeFillTint="33"/>
          </w:tcPr>
          <w:p w14:paraId="1E41E78A"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人与</w:t>
            </w:r>
            <w:r w:rsidRPr="00EE200F">
              <w:rPr>
                <w:rFonts w:asciiTheme="minorEastAsia" w:eastAsiaTheme="minorEastAsia" w:hAnsiTheme="minorEastAsia" w:cs="宋体"/>
                <w:b w:val="0"/>
                <w:bCs w:val="0"/>
                <w:color w:val="595959"/>
                <w:spacing w:val="30"/>
                <w:kern w:val="0"/>
                <w:sz w:val="21"/>
                <w:szCs w:val="21"/>
              </w:rPr>
              <w:t>智能设备间的交合</w:t>
            </w:r>
          </w:p>
        </w:tc>
        <w:tc>
          <w:tcPr>
            <w:tcW w:w="3695" w:type="dxa"/>
            <w:shd w:val="clear" w:color="auto" w:fill="DEEAF6" w:themeFill="accent1" w:themeFillTint="33"/>
          </w:tcPr>
          <w:p w14:paraId="615C69D4"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智能</w:t>
            </w:r>
            <w:r w:rsidRPr="00EE200F">
              <w:rPr>
                <w:rFonts w:asciiTheme="minorEastAsia" w:eastAsiaTheme="minorEastAsia" w:hAnsiTheme="minorEastAsia" w:cs="宋体"/>
                <w:color w:val="595959"/>
                <w:spacing w:val="30"/>
                <w:kern w:val="0"/>
                <w:sz w:val="21"/>
                <w:szCs w:val="21"/>
              </w:rPr>
              <w:t>设备与人</w:t>
            </w:r>
            <w:r w:rsidRPr="00EE200F">
              <w:rPr>
                <w:rFonts w:asciiTheme="minorEastAsia" w:eastAsiaTheme="minorEastAsia" w:hAnsiTheme="minorEastAsia" w:cs="宋体" w:hint="eastAsia"/>
                <w:color w:val="595959"/>
                <w:spacing w:val="30"/>
                <w:kern w:val="0"/>
                <w:sz w:val="21"/>
                <w:szCs w:val="21"/>
              </w:rPr>
              <w:t>之间</w:t>
            </w:r>
            <w:r w:rsidRPr="00EE200F">
              <w:rPr>
                <w:rFonts w:asciiTheme="minorEastAsia" w:eastAsiaTheme="minorEastAsia" w:hAnsiTheme="minorEastAsia" w:cs="宋体"/>
                <w:color w:val="595959"/>
                <w:spacing w:val="30"/>
                <w:kern w:val="0"/>
                <w:sz w:val="21"/>
                <w:szCs w:val="21"/>
              </w:rPr>
              <w:t>交互方便易用</w:t>
            </w:r>
          </w:p>
        </w:tc>
        <w:tc>
          <w:tcPr>
            <w:tcW w:w="813" w:type="dxa"/>
            <w:vMerge/>
            <w:shd w:val="clear" w:color="auto" w:fill="DEEAF6" w:themeFill="accent1" w:themeFillTint="33"/>
          </w:tcPr>
          <w:p w14:paraId="3154DBE8"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c>
          <w:tcPr>
            <w:tcW w:w="2254" w:type="dxa"/>
            <w:vMerge/>
            <w:shd w:val="clear" w:color="auto" w:fill="DEEAF6" w:themeFill="accent1" w:themeFillTint="33"/>
          </w:tcPr>
          <w:p w14:paraId="1F8530B8"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2D7CA7B0" w14:textId="77777777" w:rsidTr="001C2B94">
        <w:tc>
          <w:tcPr>
            <w:cnfStyle w:val="001000000000" w:firstRow="0" w:lastRow="0" w:firstColumn="1" w:lastColumn="0" w:oddVBand="0" w:evenVBand="0" w:oddHBand="0" w:evenHBand="0" w:firstRowFirstColumn="0" w:firstRowLastColumn="0" w:lastRowFirstColumn="0" w:lastRowLastColumn="0"/>
            <w:tcW w:w="2254" w:type="dxa"/>
          </w:tcPr>
          <w:p w14:paraId="5A09B7F7"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proofErr w:type="gramStart"/>
            <w:r w:rsidRPr="00EE200F">
              <w:rPr>
                <w:rFonts w:asciiTheme="minorEastAsia" w:eastAsiaTheme="minorEastAsia" w:hAnsiTheme="minorEastAsia" w:cs="宋体" w:hint="eastAsia"/>
                <w:b w:val="0"/>
                <w:bCs w:val="0"/>
                <w:color w:val="595959"/>
                <w:spacing w:val="30"/>
                <w:kern w:val="0"/>
                <w:sz w:val="21"/>
                <w:szCs w:val="21"/>
              </w:rPr>
              <w:t>助浴助厕</w:t>
            </w:r>
            <w:proofErr w:type="gramEnd"/>
          </w:p>
        </w:tc>
        <w:tc>
          <w:tcPr>
            <w:tcW w:w="3695" w:type="dxa"/>
          </w:tcPr>
          <w:p w14:paraId="41E35EF0"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协助</w:t>
            </w:r>
            <w:r w:rsidRPr="00EE200F">
              <w:rPr>
                <w:rFonts w:asciiTheme="minorEastAsia" w:eastAsiaTheme="minorEastAsia" w:hAnsiTheme="minorEastAsia" w:cs="宋体"/>
                <w:color w:val="595959"/>
                <w:spacing w:val="30"/>
                <w:kern w:val="0"/>
                <w:sz w:val="21"/>
                <w:szCs w:val="21"/>
              </w:rPr>
              <w:t>老人进行洗浴、入厕</w:t>
            </w:r>
          </w:p>
        </w:tc>
        <w:tc>
          <w:tcPr>
            <w:tcW w:w="813" w:type="dxa"/>
            <w:vMerge/>
          </w:tcPr>
          <w:p w14:paraId="4ABDFFB8"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c>
          <w:tcPr>
            <w:tcW w:w="2254" w:type="dxa"/>
            <w:vMerge/>
          </w:tcPr>
          <w:p w14:paraId="76080A36"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r w:rsidR="00EE200F" w:rsidRPr="00EE200F" w14:paraId="46FBCC94" w14:textId="77777777" w:rsidTr="001C2B94">
        <w:tc>
          <w:tcPr>
            <w:cnfStyle w:val="001000000000" w:firstRow="0" w:lastRow="0" w:firstColumn="1" w:lastColumn="0" w:oddVBand="0" w:evenVBand="0" w:oddHBand="0" w:evenHBand="0" w:firstRowFirstColumn="0" w:firstRowLastColumn="0" w:lastRowFirstColumn="0" w:lastRowLastColumn="0"/>
            <w:tcW w:w="2254" w:type="dxa"/>
            <w:shd w:val="clear" w:color="auto" w:fill="DEEAF6" w:themeFill="accent1" w:themeFillTint="33"/>
          </w:tcPr>
          <w:p w14:paraId="2239DE56" w14:textId="77777777"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proofErr w:type="gramStart"/>
            <w:r w:rsidRPr="00EE200F">
              <w:rPr>
                <w:rFonts w:asciiTheme="minorEastAsia" w:eastAsiaTheme="minorEastAsia" w:hAnsiTheme="minorEastAsia" w:cs="宋体" w:hint="eastAsia"/>
                <w:b w:val="0"/>
                <w:bCs w:val="0"/>
                <w:color w:val="595959"/>
                <w:spacing w:val="30"/>
                <w:kern w:val="0"/>
                <w:sz w:val="21"/>
                <w:szCs w:val="21"/>
              </w:rPr>
              <w:t>慰</w:t>
            </w:r>
            <w:proofErr w:type="gramEnd"/>
            <w:r w:rsidRPr="00EE200F">
              <w:rPr>
                <w:rFonts w:asciiTheme="minorEastAsia" w:eastAsiaTheme="minorEastAsia" w:hAnsiTheme="minorEastAsia" w:cs="宋体" w:hint="eastAsia"/>
                <w:b w:val="0"/>
                <w:bCs w:val="0"/>
                <w:color w:val="595959"/>
                <w:spacing w:val="30"/>
                <w:kern w:val="0"/>
                <w:sz w:val="21"/>
                <w:szCs w:val="21"/>
              </w:rPr>
              <w:t>老</w:t>
            </w:r>
            <w:r w:rsidRPr="00EE200F">
              <w:rPr>
                <w:rFonts w:asciiTheme="minorEastAsia" w:eastAsiaTheme="minorEastAsia" w:hAnsiTheme="minorEastAsia" w:cs="宋体"/>
                <w:b w:val="0"/>
                <w:bCs w:val="0"/>
                <w:color w:val="595959"/>
                <w:spacing w:val="30"/>
                <w:kern w:val="0"/>
                <w:sz w:val="21"/>
                <w:szCs w:val="21"/>
              </w:rPr>
              <w:t>及安全</w:t>
            </w:r>
          </w:p>
        </w:tc>
        <w:tc>
          <w:tcPr>
            <w:tcW w:w="3695" w:type="dxa"/>
            <w:shd w:val="clear" w:color="auto" w:fill="DEEAF6" w:themeFill="accent1" w:themeFillTint="33"/>
          </w:tcPr>
          <w:p w14:paraId="21134317"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进行远程探视，可控制门禁</w:t>
            </w:r>
          </w:p>
        </w:tc>
        <w:tc>
          <w:tcPr>
            <w:tcW w:w="813" w:type="dxa"/>
            <w:vMerge/>
            <w:shd w:val="clear" w:color="auto" w:fill="DEEAF6" w:themeFill="accent1" w:themeFillTint="33"/>
          </w:tcPr>
          <w:p w14:paraId="7B018585"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c>
          <w:tcPr>
            <w:tcW w:w="2254" w:type="dxa"/>
            <w:vMerge/>
            <w:shd w:val="clear" w:color="auto" w:fill="DEEAF6" w:themeFill="accent1" w:themeFillTint="33"/>
          </w:tcPr>
          <w:p w14:paraId="046C3A0E" w14:textId="77777777" w:rsidR="00EE200F" w:rsidRPr="00EE200F" w:rsidRDefault="00EE200F" w:rsidP="001C2B94">
            <w:pPr>
              <w:ind w:firstLine="54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595959"/>
                <w:spacing w:val="30"/>
                <w:kern w:val="0"/>
                <w:sz w:val="21"/>
                <w:szCs w:val="21"/>
              </w:rPr>
            </w:pPr>
          </w:p>
        </w:tc>
      </w:tr>
    </w:tbl>
    <w:p w14:paraId="44E42B06" w14:textId="77777777" w:rsidR="00EE200F" w:rsidRPr="00EE200F" w:rsidRDefault="00EE200F" w:rsidP="00EE200F">
      <w:pPr>
        <w:pStyle w:val="me2"/>
      </w:pPr>
      <w:r w:rsidRPr="00EE200F">
        <w:rPr>
          <w:rFonts w:hint="eastAsia"/>
        </w:rPr>
        <w:t>其它</w:t>
      </w:r>
    </w:p>
    <w:p w14:paraId="0053562E" w14:textId="77777777" w:rsidR="00EE200F" w:rsidRPr="00EE200F" w:rsidRDefault="00EE200F" w:rsidP="00EE200F">
      <w:pPr>
        <w:pStyle w:val="2"/>
        <w:spacing w:line="480" w:lineRule="exact"/>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胜负</w:t>
      </w:r>
    </w:p>
    <w:p w14:paraId="181DE3C0" w14:textId="77777777"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 xml:space="preserve">- </w:t>
      </w:r>
      <w:r w:rsidRPr="00EE200F">
        <w:rPr>
          <w:rFonts w:asciiTheme="minorEastAsia" w:eastAsiaTheme="minorEastAsia" w:hAnsiTheme="minorEastAsia" w:cs="宋体" w:hint="eastAsia"/>
          <w:color w:val="595959"/>
          <w:spacing w:val="30"/>
          <w:kern w:val="0"/>
          <w:sz w:val="21"/>
          <w:szCs w:val="21"/>
        </w:rPr>
        <w:t>裁判员根据</w:t>
      </w:r>
      <w:r w:rsidRPr="00EE200F">
        <w:rPr>
          <w:rFonts w:asciiTheme="minorEastAsia" w:eastAsiaTheme="minorEastAsia" w:hAnsiTheme="minorEastAsia" w:cs="宋体"/>
          <w:color w:val="595959"/>
          <w:spacing w:val="30"/>
          <w:kern w:val="0"/>
          <w:sz w:val="21"/>
          <w:szCs w:val="21"/>
        </w:rPr>
        <w:t>得分标准</w:t>
      </w:r>
      <w:r w:rsidRPr="00EE200F">
        <w:rPr>
          <w:rFonts w:asciiTheme="minorEastAsia" w:eastAsiaTheme="minorEastAsia" w:hAnsiTheme="minorEastAsia" w:cs="宋体" w:hint="eastAsia"/>
          <w:color w:val="595959"/>
          <w:spacing w:val="30"/>
          <w:kern w:val="0"/>
          <w:sz w:val="21"/>
          <w:szCs w:val="21"/>
        </w:rPr>
        <w:t>，进行裁判</w:t>
      </w:r>
      <w:r w:rsidRPr="00EE200F">
        <w:rPr>
          <w:rFonts w:asciiTheme="minorEastAsia" w:eastAsiaTheme="minorEastAsia" w:hAnsiTheme="minorEastAsia" w:cs="宋体"/>
          <w:color w:val="595959"/>
          <w:spacing w:val="30"/>
          <w:kern w:val="0"/>
          <w:sz w:val="21"/>
          <w:szCs w:val="21"/>
        </w:rPr>
        <w:t>，</w:t>
      </w:r>
      <w:r w:rsidRPr="00EE200F">
        <w:rPr>
          <w:rFonts w:asciiTheme="minorEastAsia" w:eastAsiaTheme="minorEastAsia" w:hAnsiTheme="minorEastAsia" w:cs="宋体" w:hint="eastAsia"/>
          <w:color w:val="595959"/>
          <w:spacing w:val="30"/>
          <w:kern w:val="0"/>
          <w:sz w:val="21"/>
          <w:szCs w:val="21"/>
        </w:rPr>
        <w:t>如</w:t>
      </w:r>
      <w:r w:rsidRPr="00EE200F">
        <w:rPr>
          <w:rFonts w:asciiTheme="minorEastAsia" w:eastAsiaTheme="minorEastAsia" w:hAnsiTheme="minorEastAsia" w:cs="宋体"/>
          <w:color w:val="595959"/>
          <w:spacing w:val="30"/>
          <w:kern w:val="0"/>
          <w:sz w:val="21"/>
          <w:szCs w:val="21"/>
        </w:rPr>
        <w:t>分值一样，进入</w:t>
      </w:r>
      <w:r w:rsidRPr="00EE200F">
        <w:rPr>
          <w:rFonts w:asciiTheme="minorEastAsia" w:eastAsiaTheme="minorEastAsia" w:hAnsiTheme="minorEastAsia" w:cs="宋体" w:hint="eastAsia"/>
          <w:color w:val="595959"/>
          <w:spacing w:val="30"/>
          <w:kern w:val="0"/>
          <w:sz w:val="21"/>
          <w:szCs w:val="21"/>
        </w:rPr>
        <w:t>设备</w:t>
      </w:r>
      <w:r w:rsidRPr="00EE200F">
        <w:rPr>
          <w:rFonts w:asciiTheme="minorEastAsia" w:eastAsiaTheme="minorEastAsia" w:hAnsiTheme="minorEastAsia" w:cs="宋体"/>
          <w:color w:val="595959"/>
          <w:spacing w:val="30"/>
          <w:kern w:val="0"/>
          <w:sz w:val="21"/>
          <w:szCs w:val="21"/>
        </w:rPr>
        <w:t>答辩环节，设备自行开发程度高者获胜</w:t>
      </w:r>
    </w:p>
    <w:p w14:paraId="4DB709B4" w14:textId="77777777" w:rsidR="00EE200F" w:rsidRPr="00EE200F" w:rsidRDefault="00EE200F" w:rsidP="00EE200F">
      <w:pPr>
        <w:pStyle w:val="2"/>
        <w:spacing w:line="480" w:lineRule="exact"/>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b w:val="0"/>
          <w:bCs w:val="0"/>
          <w:color w:val="595959"/>
          <w:spacing w:val="30"/>
          <w:kern w:val="0"/>
          <w:sz w:val="21"/>
          <w:szCs w:val="21"/>
        </w:rPr>
        <w:t>Knock-Out (KO)</w:t>
      </w:r>
    </w:p>
    <w:p w14:paraId="01FC1525" w14:textId="77777777"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 xml:space="preserve">- </w:t>
      </w:r>
      <w:r w:rsidRPr="00EE200F">
        <w:rPr>
          <w:rFonts w:asciiTheme="minorEastAsia" w:eastAsiaTheme="minorEastAsia" w:hAnsiTheme="minorEastAsia" w:cs="宋体" w:hint="eastAsia"/>
          <w:color w:val="595959"/>
          <w:spacing w:val="30"/>
          <w:kern w:val="0"/>
          <w:sz w:val="21"/>
          <w:szCs w:val="21"/>
        </w:rPr>
        <w:t>由</w:t>
      </w:r>
      <w:r w:rsidRPr="00EE200F">
        <w:rPr>
          <w:rFonts w:asciiTheme="minorEastAsia" w:eastAsiaTheme="minorEastAsia" w:hAnsiTheme="minorEastAsia" w:cs="宋体"/>
          <w:color w:val="595959"/>
          <w:spacing w:val="30"/>
          <w:kern w:val="0"/>
          <w:sz w:val="21"/>
          <w:szCs w:val="21"/>
        </w:rPr>
        <w:t>裁判员</w:t>
      </w:r>
      <w:r w:rsidRPr="00EE200F">
        <w:rPr>
          <w:rFonts w:asciiTheme="minorEastAsia" w:eastAsiaTheme="minorEastAsia" w:hAnsiTheme="minorEastAsia" w:cs="宋体" w:hint="eastAsia"/>
          <w:color w:val="595959"/>
          <w:spacing w:val="30"/>
          <w:kern w:val="0"/>
          <w:sz w:val="21"/>
          <w:szCs w:val="21"/>
        </w:rPr>
        <w:t>判定机器人</w:t>
      </w:r>
      <w:r w:rsidRPr="00EE200F">
        <w:rPr>
          <w:rFonts w:asciiTheme="minorEastAsia" w:eastAsiaTheme="minorEastAsia" w:hAnsiTheme="minorEastAsia" w:cs="宋体"/>
          <w:color w:val="595959"/>
          <w:spacing w:val="30"/>
          <w:kern w:val="0"/>
          <w:sz w:val="21"/>
          <w:szCs w:val="21"/>
        </w:rPr>
        <w:t>有无比赛能力或者无比赛意图的情况</w:t>
      </w:r>
    </w:p>
    <w:p w14:paraId="3EC3CE76" w14:textId="77777777"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 KO</w:t>
      </w:r>
      <w:r w:rsidRPr="00EE200F">
        <w:rPr>
          <w:rFonts w:asciiTheme="minorEastAsia" w:eastAsiaTheme="minorEastAsia" w:hAnsiTheme="minorEastAsia" w:cs="宋体" w:hint="eastAsia"/>
          <w:color w:val="595959"/>
          <w:spacing w:val="30"/>
          <w:kern w:val="0"/>
          <w:sz w:val="21"/>
          <w:szCs w:val="21"/>
        </w:rPr>
        <w:t>的情况与</w:t>
      </w:r>
      <w:r w:rsidRPr="00EE200F">
        <w:rPr>
          <w:rFonts w:asciiTheme="minorEastAsia" w:eastAsiaTheme="minorEastAsia" w:hAnsiTheme="minorEastAsia" w:cs="宋体"/>
          <w:color w:val="595959"/>
          <w:spacing w:val="30"/>
          <w:kern w:val="0"/>
          <w:sz w:val="21"/>
          <w:szCs w:val="21"/>
        </w:rPr>
        <w:t>得分</w:t>
      </w:r>
      <w:r w:rsidRPr="00EE200F">
        <w:rPr>
          <w:rFonts w:asciiTheme="minorEastAsia" w:eastAsiaTheme="minorEastAsia" w:hAnsiTheme="minorEastAsia" w:cs="宋体" w:hint="eastAsia"/>
          <w:color w:val="595959"/>
          <w:spacing w:val="30"/>
          <w:kern w:val="0"/>
          <w:sz w:val="21"/>
          <w:szCs w:val="21"/>
        </w:rPr>
        <w:t>高低</w:t>
      </w:r>
      <w:r w:rsidRPr="00EE200F">
        <w:rPr>
          <w:rFonts w:asciiTheme="minorEastAsia" w:eastAsiaTheme="minorEastAsia" w:hAnsiTheme="minorEastAsia" w:cs="宋体"/>
          <w:color w:val="595959"/>
          <w:spacing w:val="30"/>
          <w:kern w:val="0"/>
          <w:sz w:val="21"/>
          <w:szCs w:val="21"/>
        </w:rPr>
        <w:t>无关</w:t>
      </w:r>
    </w:p>
    <w:p w14:paraId="78D44A2D" w14:textId="77777777" w:rsidR="00EE200F" w:rsidRPr="00EE200F" w:rsidRDefault="00EE200F" w:rsidP="00EE200F">
      <w:pPr>
        <w:pStyle w:val="2"/>
        <w:spacing w:line="480" w:lineRule="exact"/>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临时中断</w:t>
      </w:r>
    </w:p>
    <w:p w14:paraId="032E91DE" w14:textId="77777777"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 xml:space="preserve">- </w:t>
      </w:r>
      <w:r w:rsidRPr="00EE200F">
        <w:rPr>
          <w:rFonts w:asciiTheme="minorEastAsia" w:eastAsiaTheme="minorEastAsia" w:hAnsiTheme="minorEastAsia" w:cs="宋体" w:hint="eastAsia"/>
          <w:color w:val="595959"/>
          <w:spacing w:val="30"/>
          <w:kern w:val="0"/>
          <w:sz w:val="21"/>
          <w:szCs w:val="21"/>
        </w:rPr>
        <w:t>电池</w:t>
      </w:r>
      <w:r w:rsidRPr="00EE200F">
        <w:rPr>
          <w:rFonts w:asciiTheme="minorEastAsia" w:eastAsiaTheme="minorEastAsia" w:hAnsiTheme="minorEastAsia" w:cs="宋体"/>
          <w:color w:val="595959"/>
          <w:spacing w:val="30"/>
          <w:kern w:val="0"/>
          <w:sz w:val="21"/>
          <w:szCs w:val="21"/>
        </w:rPr>
        <w:t>耗尽</w:t>
      </w:r>
      <w:r w:rsidRPr="00EE200F">
        <w:rPr>
          <w:rFonts w:asciiTheme="minorEastAsia" w:eastAsiaTheme="minorEastAsia" w:hAnsiTheme="minorEastAsia" w:cs="宋体" w:hint="eastAsia"/>
          <w:color w:val="595959"/>
          <w:spacing w:val="30"/>
          <w:kern w:val="0"/>
          <w:sz w:val="21"/>
          <w:szCs w:val="21"/>
        </w:rPr>
        <w:t>时或者</w:t>
      </w:r>
      <w:r w:rsidRPr="00EE200F">
        <w:rPr>
          <w:rFonts w:asciiTheme="minorEastAsia" w:eastAsiaTheme="minorEastAsia" w:hAnsiTheme="minorEastAsia" w:cs="宋体"/>
          <w:color w:val="595959"/>
          <w:spacing w:val="30"/>
          <w:kern w:val="0"/>
          <w:sz w:val="21"/>
          <w:szCs w:val="21"/>
        </w:rPr>
        <w:t>机器人出现故障的情况，允许</w:t>
      </w:r>
      <w:r w:rsidRPr="00EE200F">
        <w:rPr>
          <w:rFonts w:asciiTheme="minorEastAsia" w:eastAsiaTheme="minorEastAsia" w:hAnsiTheme="minorEastAsia" w:cs="宋体" w:hint="eastAsia"/>
          <w:color w:val="595959"/>
          <w:spacing w:val="30"/>
          <w:kern w:val="0"/>
          <w:sz w:val="21"/>
          <w:szCs w:val="21"/>
        </w:rPr>
        <w:t>请求1</w:t>
      </w:r>
      <w:r w:rsidRPr="00EE200F">
        <w:rPr>
          <w:rFonts w:asciiTheme="minorEastAsia" w:eastAsiaTheme="minorEastAsia" w:hAnsiTheme="minorEastAsia" w:cs="宋体"/>
          <w:color w:val="595959"/>
          <w:spacing w:val="30"/>
          <w:kern w:val="0"/>
          <w:sz w:val="21"/>
          <w:szCs w:val="21"/>
        </w:rPr>
        <w:t>次暂停。</w:t>
      </w:r>
      <w:proofErr w:type="gramStart"/>
      <w:r w:rsidRPr="00EE200F">
        <w:rPr>
          <w:rFonts w:asciiTheme="minorEastAsia" w:eastAsiaTheme="minorEastAsia" w:hAnsiTheme="minorEastAsia" w:cs="宋体" w:hint="eastAsia"/>
          <w:color w:val="595959"/>
          <w:spacing w:val="30"/>
          <w:kern w:val="0"/>
          <w:sz w:val="21"/>
          <w:szCs w:val="21"/>
        </w:rPr>
        <w:t>每</w:t>
      </w:r>
      <w:r w:rsidRPr="00EE200F">
        <w:rPr>
          <w:rFonts w:asciiTheme="minorEastAsia" w:eastAsiaTheme="minorEastAsia" w:hAnsiTheme="minorEastAsia" w:cs="宋体"/>
          <w:color w:val="595959"/>
          <w:spacing w:val="30"/>
          <w:kern w:val="0"/>
          <w:sz w:val="21"/>
          <w:szCs w:val="21"/>
        </w:rPr>
        <w:t>申请</w:t>
      </w:r>
      <w:proofErr w:type="gramEnd"/>
      <w:r w:rsidRPr="00EE200F">
        <w:rPr>
          <w:rFonts w:asciiTheme="minorEastAsia" w:eastAsiaTheme="minorEastAsia" w:hAnsiTheme="minorEastAsia" w:cs="宋体"/>
          <w:color w:val="595959"/>
          <w:spacing w:val="30"/>
          <w:kern w:val="0"/>
          <w:sz w:val="21"/>
          <w:szCs w:val="21"/>
        </w:rPr>
        <w:t>一次扣</w:t>
      </w:r>
      <w:r w:rsidRPr="00EE200F">
        <w:rPr>
          <w:rFonts w:asciiTheme="minorEastAsia" w:eastAsiaTheme="minorEastAsia" w:hAnsiTheme="minorEastAsia" w:cs="宋体" w:hint="eastAsia"/>
          <w:color w:val="595959"/>
          <w:spacing w:val="30"/>
          <w:kern w:val="0"/>
          <w:sz w:val="21"/>
          <w:szCs w:val="21"/>
        </w:rPr>
        <w:t>2分</w:t>
      </w:r>
    </w:p>
    <w:p w14:paraId="2C9EAC52" w14:textId="77777777"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 xml:space="preserve">- </w:t>
      </w:r>
      <w:r w:rsidRPr="00EE200F">
        <w:rPr>
          <w:rFonts w:asciiTheme="minorEastAsia" w:eastAsiaTheme="minorEastAsia" w:hAnsiTheme="minorEastAsia" w:cs="宋体" w:hint="eastAsia"/>
          <w:color w:val="595959"/>
          <w:spacing w:val="30"/>
          <w:kern w:val="0"/>
          <w:sz w:val="21"/>
          <w:szCs w:val="21"/>
        </w:rPr>
        <w:t>临时</w:t>
      </w:r>
      <w:r w:rsidRPr="00EE200F">
        <w:rPr>
          <w:rFonts w:asciiTheme="minorEastAsia" w:eastAsiaTheme="minorEastAsia" w:hAnsiTheme="minorEastAsia" w:cs="宋体"/>
          <w:color w:val="595959"/>
          <w:spacing w:val="30"/>
          <w:kern w:val="0"/>
          <w:sz w:val="21"/>
          <w:szCs w:val="21"/>
        </w:rPr>
        <w:t>暂停，在换电池后再次进行比赛</w:t>
      </w:r>
      <w:r w:rsidRPr="00EE200F">
        <w:rPr>
          <w:rFonts w:asciiTheme="minorEastAsia" w:eastAsiaTheme="minorEastAsia" w:hAnsiTheme="minorEastAsia" w:cs="宋体" w:hint="eastAsia"/>
          <w:color w:val="595959"/>
          <w:spacing w:val="30"/>
          <w:kern w:val="0"/>
          <w:sz w:val="21"/>
          <w:szCs w:val="21"/>
        </w:rPr>
        <w:t>需</w:t>
      </w:r>
      <w:r w:rsidRPr="00EE200F">
        <w:rPr>
          <w:rFonts w:asciiTheme="minorEastAsia" w:eastAsiaTheme="minorEastAsia" w:hAnsiTheme="minorEastAsia" w:cs="宋体"/>
          <w:color w:val="595959"/>
          <w:spacing w:val="30"/>
          <w:kern w:val="0"/>
          <w:sz w:val="21"/>
          <w:szCs w:val="21"/>
        </w:rPr>
        <w:t>放置比赛初始规定位置</w:t>
      </w:r>
      <w:r w:rsidRPr="00EE200F">
        <w:rPr>
          <w:rFonts w:asciiTheme="minorEastAsia" w:eastAsiaTheme="minorEastAsia" w:hAnsiTheme="minorEastAsia" w:cs="宋体" w:hint="eastAsia"/>
          <w:color w:val="595959"/>
          <w:spacing w:val="30"/>
          <w:kern w:val="0"/>
          <w:sz w:val="21"/>
          <w:szCs w:val="21"/>
        </w:rPr>
        <w:t>继续</w:t>
      </w:r>
      <w:r w:rsidRPr="00EE200F">
        <w:rPr>
          <w:rFonts w:asciiTheme="minorEastAsia" w:eastAsiaTheme="minorEastAsia" w:hAnsiTheme="minorEastAsia" w:cs="宋体"/>
          <w:color w:val="595959"/>
          <w:spacing w:val="30"/>
          <w:kern w:val="0"/>
          <w:sz w:val="21"/>
          <w:szCs w:val="21"/>
        </w:rPr>
        <w:t>进行比赛。</w:t>
      </w:r>
    </w:p>
    <w:p w14:paraId="5E4581E2" w14:textId="77777777" w:rsidR="00EE200F" w:rsidRPr="00EE200F" w:rsidRDefault="00EE200F" w:rsidP="00EE200F">
      <w:pPr>
        <w:pStyle w:val="me2"/>
      </w:pPr>
      <w:r w:rsidRPr="00EE200F">
        <w:rPr>
          <w:rFonts w:hint="eastAsia"/>
        </w:rPr>
        <w:t>六、赛制与赛程</w:t>
      </w:r>
    </w:p>
    <w:p w14:paraId="2B949F82" w14:textId="77777777" w:rsidR="00EE200F" w:rsidRPr="008701CE" w:rsidRDefault="00EE200F" w:rsidP="008701CE">
      <w:pPr>
        <w:pStyle w:val="a9"/>
        <w:numPr>
          <w:ilvl w:val="0"/>
          <w:numId w:val="17"/>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该子项目采取赛前抽号，按抽取顺序进行竞赛；</w:t>
      </w:r>
    </w:p>
    <w:p w14:paraId="7FB800FC" w14:textId="77777777" w:rsidR="00EE200F" w:rsidRPr="008701CE" w:rsidRDefault="00EE200F" w:rsidP="008701CE">
      <w:pPr>
        <w:pStyle w:val="a9"/>
        <w:numPr>
          <w:ilvl w:val="0"/>
          <w:numId w:val="17"/>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所有参赛机器人必须提前两个小时进场检录，机器人必须按技</w:t>
      </w:r>
      <w:r w:rsidRPr="008701CE">
        <w:rPr>
          <w:rFonts w:asciiTheme="minorEastAsia" w:eastAsiaTheme="minorEastAsia" w:hAnsiTheme="minorEastAsia" w:cs="宋体" w:hint="eastAsia"/>
          <w:color w:val="595959"/>
          <w:spacing w:val="30"/>
          <w:kern w:val="0"/>
          <w:sz w:val="21"/>
          <w:szCs w:val="21"/>
        </w:rPr>
        <w:lastRenderedPageBreak/>
        <w:t>术及外观要求，一旦检录完成，机器人必须按裁判要求放置在指定位置等待竞赛，每个机器人对应一个队伍，赛后统一发放已经参赛的机器人；</w:t>
      </w:r>
    </w:p>
    <w:p w14:paraId="510ABDAE" w14:textId="77777777" w:rsidR="00EE200F" w:rsidRPr="008701CE" w:rsidRDefault="00EE200F" w:rsidP="008701CE">
      <w:pPr>
        <w:pStyle w:val="a9"/>
        <w:numPr>
          <w:ilvl w:val="0"/>
          <w:numId w:val="17"/>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每个队伍只能选派一名代表进入竞赛场地，场地队员不得进入赛场场地区域，违者警告，连续不服从裁判指导的，判罚出局；</w:t>
      </w:r>
    </w:p>
    <w:p w14:paraId="5A4B6197" w14:textId="24BF079B" w:rsidR="00527782" w:rsidRPr="00527782" w:rsidRDefault="00EE200F" w:rsidP="00527782">
      <w:pPr>
        <w:pStyle w:val="a9"/>
        <w:numPr>
          <w:ilvl w:val="0"/>
          <w:numId w:val="17"/>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参赛队员在参赛后，必须现场签字确认竞赛成绩，否则视作无效成绩处理。</w:t>
      </w:r>
    </w:p>
    <w:p w14:paraId="15CBF7A5" w14:textId="77777777" w:rsidR="00527782" w:rsidRDefault="00527782" w:rsidP="00EE200F">
      <w:pPr>
        <w:widowControl/>
        <w:ind w:firstLineChars="0" w:firstLine="0"/>
        <w:jc w:val="left"/>
        <w:rPr>
          <w:b/>
          <w:bCs/>
          <w:sz w:val="28"/>
          <w:szCs w:val="32"/>
        </w:rPr>
      </w:pPr>
      <w:r>
        <w:rPr>
          <w:rFonts w:hint="eastAsia"/>
          <w:b/>
          <w:bCs/>
          <w:sz w:val="28"/>
          <w:szCs w:val="32"/>
        </w:rPr>
        <w:t>七、</w:t>
      </w:r>
      <w:r w:rsidRPr="00527782">
        <w:rPr>
          <w:rFonts w:hint="eastAsia"/>
          <w:b/>
          <w:bCs/>
          <w:sz w:val="28"/>
          <w:szCs w:val="32"/>
        </w:rPr>
        <w:t>比赛时间</w:t>
      </w:r>
    </w:p>
    <w:p w14:paraId="2D7A9419" w14:textId="3399282F" w:rsidR="00527782" w:rsidRDefault="00527782" w:rsidP="00EE200F">
      <w:pPr>
        <w:widowControl/>
        <w:ind w:firstLineChars="0" w:firstLine="0"/>
        <w:jc w:val="left"/>
        <w:rPr>
          <w:rFonts w:asciiTheme="minorEastAsia" w:eastAsiaTheme="minorEastAsia" w:hAnsiTheme="minorEastAsia" w:cs="宋体"/>
          <w:color w:val="595959"/>
          <w:spacing w:val="30"/>
          <w:kern w:val="0"/>
          <w:sz w:val="21"/>
          <w:szCs w:val="21"/>
        </w:rPr>
      </w:pPr>
      <w:r w:rsidRPr="00527782">
        <w:rPr>
          <w:rFonts w:asciiTheme="minorEastAsia" w:eastAsiaTheme="minorEastAsia" w:hAnsiTheme="minorEastAsia" w:cs="宋体" w:hint="eastAsia"/>
          <w:color w:val="595959"/>
          <w:spacing w:val="30"/>
          <w:kern w:val="0"/>
          <w:sz w:val="21"/>
          <w:szCs w:val="21"/>
        </w:rPr>
        <w:t>比赛时间：</w:t>
      </w:r>
      <w:r w:rsidRPr="000837C0">
        <w:rPr>
          <w:rFonts w:asciiTheme="minorEastAsia" w:eastAsiaTheme="minorEastAsia" w:hAnsiTheme="minorEastAsia" w:cs="宋体" w:hint="eastAsia"/>
          <w:color w:val="595959"/>
          <w:spacing w:val="30"/>
          <w:kern w:val="0"/>
          <w:sz w:val="21"/>
          <w:szCs w:val="21"/>
        </w:rPr>
        <w:t>在</w:t>
      </w:r>
      <w:r w:rsidR="00DB2AF8">
        <w:rPr>
          <w:rFonts w:asciiTheme="minorEastAsia" w:eastAsiaTheme="minorEastAsia" w:hAnsiTheme="minorEastAsia" w:cs="宋体"/>
          <w:color w:val="595959"/>
          <w:spacing w:val="30"/>
          <w:kern w:val="0"/>
          <w:sz w:val="21"/>
          <w:szCs w:val="21"/>
        </w:rPr>
        <w:t>10</w:t>
      </w:r>
      <w:r w:rsidRPr="000837C0">
        <w:rPr>
          <w:rFonts w:asciiTheme="minorEastAsia" w:eastAsiaTheme="minorEastAsia" w:hAnsiTheme="minorEastAsia" w:cs="宋体" w:hint="eastAsia"/>
          <w:color w:val="595959"/>
          <w:spacing w:val="30"/>
          <w:kern w:val="0"/>
          <w:sz w:val="21"/>
          <w:szCs w:val="21"/>
        </w:rPr>
        <w:t>月</w:t>
      </w:r>
      <w:r w:rsidR="00DB2AF8">
        <w:rPr>
          <w:rFonts w:asciiTheme="minorEastAsia" w:eastAsiaTheme="minorEastAsia" w:hAnsiTheme="minorEastAsia" w:cs="宋体"/>
          <w:color w:val="595959"/>
          <w:spacing w:val="30"/>
          <w:kern w:val="0"/>
          <w:sz w:val="21"/>
          <w:szCs w:val="21"/>
        </w:rPr>
        <w:t>29</w:t>
      </w:r>
      <w:r w:rsidRPr="000837C0">
        <w:rPr>
          <w:rFonts w:asciiTheme="minorEastAsia" w:eastAsiaTheme="minorEastAsia" w:hAnsiTheme="minorEastAsia" w:cs="宋体" w:hint="eastAsia"/>
          <w:color w:val="595959"/>
          <w:spacing w:val="30"/>
          <w:kern w:val="0"/>
          <w:sz w:val="21"/>
          <w:szCs w:val="21"/>
        </w:rPr>
        <w:t>-</w:t>
      </w:r>
      <w:r w:rsidR="00DB2AF8">
        <w:rPr>
          <w:rFonts w:asciiTheme="minorEastAsia" w:eastAsiaTheme="minorEastAsia" w:hAnsiTheme="minorEastAsia" w:cs="宋体"/>
          <w:color w:val="595959"/>
          <w:spacing w:val="30"/>
          <w:kern w:val="0"/>
          <w:sz w:val="21"/>
          <w:szCs w:val="21"/>
        </w:rPr>
        <w:t>31</w:t>
      </w:r>
      <w:r w:rsidRPr="000837C0">
        <w:rPr>
          <w:rFonts w:asciiTheme="minorEastAsia" w:eastAsiaTheme="minorEastAsia" w:hAnsiTheme="minorEastAsia" w:cs="宋体" w:hint="eastAsia"/>
          <w:color w:val="595959"/>
          <w:spacing w:val="30"/>
          <w:kern w:val="0"/>
          <w:sz w:val="21"/>
          <w:szCs w:val="21"/>
        </w:rPr>
        <w:t>日之间进行</w:t>
      </w:r>
    </w:p>
    <w:p w14:paraId="6494D9F6" w14:textId="699576CA" w:rsidR="00EE200F" w:rsidRPr="00EE200F" w:rsidRDefault="00527782" w:rsidP="00EE200F">
      <w:pPr>
        <w:widowControl/>
        <w:ind w:firstLineChars="0" w:firstLine="0"/>
        <w:jc w:val="left"/>
        <w:rPr>
          <w:rFonts w:asciiTheme="minorEastAsia" w:eastAsiaTheme="minorEastAsia" w:hAnsiTheme="minorEastAsia" w:cs="宋体"/>
          <w:b/>
          <w:bCs/>
          <w:color w:val="595959"/>
          <w:spacing w:val="30"/>
          <w:kern w:val="0"/>
          <w:sz w:val="21"/>
          <w:szCs w:val="21"/>
        </w:rPr>
      </w:pPr>
      <w:r>
        <w:rPr>
          <w:rFonts w:hint="eastAsia"/>
          <w:b/>
          <w:bCs/>
          <w:sz w:val="28"/>
          <w:szCs w:val="32"/>
        </w:rPr>
        <w:t>八</w:t>
      </w:r>
      <w:r w:rsidR="00EE200F" w:rsidRPr="00EE200F">
        <w:rPr>
          <w:rFonts w:hint="eastAsia"/>
          <w:b/>
          <w:bCs/>
          <w:sz w:val="28"/>
          <w:szCs w:val="32"/>
        </w:rPr>
        <w:t>、大赛支持</w:t>
      </w:r>
    </w:p>
    <w:p w14:paraId="3D7AB112" w14:textId="51245489" w:rsidR="00EE200F" w:rsidRPr="00EE200F" w:rsidRDefault="00EE200F" w:rsidP="00EE200F">
      <w:pPr>
        <w:pStyle w:val="aa"/>
        <w:spacing w:before="37"/>
        <w:ind w:left="0" w:firstLineChars="100" w:firstLine="341"/>
        <w:rPr>
          <w:rFonts w:asciiTheme="minorEastAsia" w:eastAsiaTheme="minorEastAsia" w:hAnsiTheme="minorEastAsia" w:cs="宋体"/>
          <w:b/>
          <w:color w:val="595959"/>
          <w:spacing w:val="30"/>
          <w:kern w:val="2"/>
          <w:sz w:val="28"/>
          <w:szCs w:val="32"/>
        </w:rPr>
      </w:pPr>
      <w:r w:rsidRPr="00EE200F">
        <w:rPr>
          <w:rFonts w:asciiTheme="minorEastAsia" w:eastAsiaTheme="minorEastAsia" w:hAnsiTheme="minorEastAsia" w:cs="宋体" w:hint="eastAsia"/>
          <w:b/>
          <w:color w:val="595959"/>
          <w:spacing w:val="30"/>
          <w:kern w:val="2"/>
          <w:sz w:val="28"/>
          <w:szCs w:val="32"/>
        </w:rPr>
        <w:t>推荐使用比赛平台：</w:t>
      </w:r>
      <w:r w:rsidR="00DB2AF8" w:rsidRPr="00EE200F">
        <w:rPr>
          <w:rFonts w:asciiTheme="minorEastAsia" w:eastAsiaTheme="minorEastAsia" w:hAnsiTheme="minorEastAsia" w:cs="宋体" w:hint="eastAsia"/>
          <w:b/>
          <w:color w:val="595959"/>
          <w:spacing w:val="30"/>
          <w:kern w:val="2"/>
          <w:sz w:val="28"/>
          <w:szCs w:val="32"/>
        </w:rPr>
        <w:t xml:space="preserve"> </w:t>
      </w:r>
      <w:proofErr w:type="spellStart"/>
      <w:r w:rsidRPr="00EE200F">
        <w:rPr>
          <w:rFonts w:asciiTheme="minorEastAsia" w:eastAsiaTheme="minorEastAsia" w:hAnsiTheme="minorEastAsia" w:cs="宋体" w:hint="eastAsia"/>
          <w:b/>
          <w:color w:val="595959"/>
          <w:spacing w:val="30"/>
          <w:kern w:val="2"/>
          <w:sz w:val="28"/>
          <w:szCs w:val="32"/>
        </w:rPr>
        <w:t>A</w:t>
      </w:r>
      <w:r w:rsidRPr="00EE200F">
        <w:rPr>
          <w:rFonts w:asciiTheme="minorEastAsia" w:eastAsiaTheme="minorEastAsia" w:hAnsiTheme="minorEastAsia" w:cs="宋体"/>
          <w:b/>
          <w:color w:val="595959"/>
          <w:spacing w:val="30"/>
          <w:kern w:val="2"/>
          <w:sz w:val="28"/>
          <w:szCs w:val="32"/>
        </w:rPr>
        <w:t>rtrobot</w:t>
      </w:r>
      <w:proofErr w:type="spellEnd"/>
      <w:r w:rsidRPr="00EE200F">
        <w:rPr>
          <w:rFonts w:asciiTheme="minorEastAsia" w:eastAsiaTheme="minorEastAsia" w:hAnsiTheme="minorEastAsia" w:cs="宋体" w:hint="eastAsia"/>
          <w:b/>
          <w:color w:val="595959"/>
          <w:spacing w:val="30"/>
          <w:kern w:val="2"/>
          <w:sz w:val="28"/>
          <w:szCs w:val="32"/>
        </w:rPr>
        <w:t>-</w:t>
      </w:r>
      <w:r w:rsidRPr="00EE200F">
        <w:rPr>
          <w:rFonts w:asciiTheme="minorEastAsia" w:eastAsiaTheme="minorEastAsia" w:hAnsiTheme="minorEastAsia" w:cs="宋体"/>
          <w:b/>
          <w:color w:val="595959"/>
          <w:spacing w:val="30"/>
          <w:kern w:val="2"/>
          <w:sz w:val="28"/>
          <w:szCs w:val="32"/>
        </w:rPr>
        <w:t>HSK</w:t>
      </w:r>
      <w:r w:rsidRPr="00EE200F">
        <w:rPr>
          <w:rFonts w:asciiTheme="minorEastAsia" w:eastAsiaTheme="minorEastAsia" w:hAnsiTheme="minorEastAsia" w:cs="宋体" w:hint="eastAsia"/>
          <w:b/>
          <w:color w:val="595959"/>
          <w:spacing w:val="30"/>
          <w:kern w:val="2"/>
          <w:sz w:val="28"/>
          <w:szCs w:val="32"/>
        </w:rPr>
        <w:t>车模</w:t>
      </w:r>
    </w:p>
    <w:p w14:paraId="26E7DF4D" w14:textId="620A5A3C" w:rsidR="00EE200F" w:rsidRPr="00E04799" w:rsidRDefault="00EE200F" w:rsidP="00EE200F">
      <w:pPr>
        <w:ind w:firstLineChars="0" w:firstLine="0"/>
        <w:rPr>
          <w:rFonts w:eastAsia="Times New Roman"/>
          <w:sz w:val="20"/>
          <w:szCs w:val="20"/>
        </w:rPr>
      </w:pPr>
      <w:r>
        <w:rPr>
          <w:noProof/>
        </w:rPr>
        <w:drawing>
          <wp:anchor distT="0" distB="0" distL="114300" distR="114300" simplePos="0" relativeHeight="251663360" behindDoc="0" locked="0" layoutInCell="1" allowOverlap="1" wp14:anchorId="1D8F43CA" wp14:editId="26728CB2">
            <wp:simplePos x="0" y="0"/>
            <wp:positionH relativeFrom="margin">
              <wp:posOffset>1812897</wp:posOffset>
            </wp:positionH>
            <wp:positionV relativeFrom="paragraph">
              <wp:posOffset>433678</wp:posOffset>
            </wp:positionV>
            <wp:extent cx="1570990" cy="1809115"/>
            <wp:effectExtent l="0" t="0" r="0" b="635"/>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570990" cy="1809115"/>
                    </a:xfrm>
                    <a:prstGeom prst="rect">
                      <a:avLst/>
                    </a:prstGeom>
                  </pic:spPr>
                </pic:pic>
              </a:graphicData>
            </a:graphic>
          </wp:anchor>
        </w:drawing>
      </w:r>
    </w:p>
    <w:p w14:paraId="286E45B2" w14:textId="7BC741D1" w:rsidR="00EE200F" w:rsidRPr="00E04799" w:rsidRDefault="00EE200F" w:rsidP="00EE200F">
      <w:pPr>
        <w:spacing w:before="9"/>
        <w:ind w:firstLineChars="0" w:firstLine="0"/>
        <w:rPr>
          <w:rFonts w:eastAsiaTheme="minorEastAsia"/>
          <w:sz w:val="20"/>
          <w:szCs w:val="20"/>
        </w:rPr>
      </w:pPr>
    </w:p>
    <w:p w14:paraId="185DF3D7" w14:textId="155E69B7" w:rsidR="000837C0" w:rsidRPr="00EE200F" w:rsidRDefault="000837C0" w:rsidP="000837C0">
      <w:pPr>
        <w:spacing w:line="360" w:lineRule="auto"/>
        <w:ind w:firstLine="480"/>
        <w:rPr>
          <w:bCs/>
        </w:rPr>
      </w:pPr>
    </w:p>
    <w:sectPr w:rsidR="000837C0" w:rsidRPr="00EE200F">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9E195A" w14:textId="77777777" w:rsidR="004B5C35" w:rsidRDefault="004B5C35" w:rsidP="006D0737">
      <w:pPr>
        <w:spacing w:line="240" w:lineRule="auto"/>
        <w:ind w:firstLine="480"/>
      </w:pPr>
      <w:r>
        <w:separator/>
      </w:r>
    </w:p>
  </w:endnote>
  <w:endnote w:type="continuationSeparator" w:id="0">
    <w:p w14:paraId="09CD78C3" w14:textId="77777777" w:rsidR="004B5C35" w:rsidRDefault="004B5C35" w:rsidP="006D0737">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PingFangTC-light">
    <w:altName w:val="Cambria"/>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F6AC6" w14:textId="77777777" w:rsidR="00B86ACA" w:rsidRDefault="00B86ACA">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E5794" w14:textId="77777777" w:rsidR="00B86ACA" w:rsidRDefault="00B86ACA">
    <w:pPr>
      <w:pStyle w:val="a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ABD40" w14:textId="77777777" w:rsidR="00B86ACA" w:rsidRDefault="00B86ACA">
    <w:pPr>
      <w:pStyle w:val="a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BB4EE" w14:textId="77777777" w:rsidR="00B86ACA" w:rsidRDefault="00B86ACA">
    <w:pPr>
      <w:pStyle w:val="a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A847F" w14:textId="77777777" w:rsidR="00B86ACA" w:rsidRDefault="00B86ACA">
    <w:pPr>
      <w:pStyle w:val="a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8EDCC" w14:textId="77777777" w:rsidR="00B86ACA" w:rsidRDefault="00B86ACA">
    <w:pPr>
      <w:pStyle w:val="a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0D6A27" w14:textId="77777777" w:rsidR="004B5C35" w:rsidRDefault="004B5C35" w:rsidP="006D0737">
      <w:pPr>
        <w:spacing w:line="240" w:lineRule="auto"/>
        <w:ind w:firstLine="480"/>
      </w:pPr>
      <w:r>
        <w:separator/>
      </w:r>
    </w:p>
  </w:footnote>
  <w:footnote w:type="continuationSeparator" w:id="0">
    <w:p w14:paraId="5BB4E668" w14:textId="77777777" w:rsidR="004B5C35" w:rsidRDefault="004B5C35" w:rsidP="006D0737">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478B2" w14:textId="77777777" w:rsidR="00B86ACA" w:rsidRDefault="00B86ACA">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9964E" w14:textId="6784F295" w:rsidR="00B86ACA" w:rsidRPr="00BD3B62" w:rsidRDefault="00BD3B62" w:rsidP="006733D5">
    <w:pPr>
      <w:pStyle w:val="a4"/>
      <w:ind w:firstLineChars="0" w:firstLine="0"/>
      <w:rPr>
        <w:sz w:val="28"/>
      </w:rPr>
    </w:pPr>
    <w:r w:rsidRPr="00BD3B62">
      <w:rPr>
        <w:sz w:val="28"/>
      </w:rPr>
      <w:t>中国智能机器人大赛赛项</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9B14B" w14:textId="77777777" w:rsidR="00B86ACA" w:rsidRDefault="00B86ACA">
    <w:pPr>
      <w:pStyle w:val="a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0C832" w14:textId="77777777" w:rsidR="00B86ACA" w:rsidRDefault="00B86ACA">
    <w:pPr>
      <w:pStyle w:val="a4"/>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946E" w14:textId="77777777" w:rsidR="00B86ACA" w:rsidRDefault="00B86ACA">
    <w:pPr>
      <w:pStyle w:val="a4"/>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5599A" w14:textId="77777777" w:rsidR="00B86ACA" w:rsidRDefault="00B86ACA">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B"/>
    <w:multiLevelType w:val="multilevel"/>
    <w:tmpl w:val="0000000B"/>
    <w:lvl w:ilvl="0">
      <w:start w:val="1"/>
      <w:numFmt w:val="decimal"/>
      <w:lvlText w:val="（%1）"/>
      <w:lvlJc w:val="left"/>
      <w:pPr>
        <w:ind w:left="1287" w:hanging="720"/>
      </w:pPr>
      <w:rPr>
        <w:rFonts w:hint="default"/>
      </w:rPr>
    </w:lvl>
    <w:lvl w:ilvl="1" w:tentative="1">
      <w:start w:val="1"/>
      <w:numFmt w:val="lowerLetter"/>
      <w:lvlText w:val="%2)"/>
      <w:lvlJc w:val="left"/>
      <w:pPr>
        <w:ind w:left="414" w:hanging="420"/>
      </w:pPr>
    </w:lvl>
    <w:lvl w:ilvl="2" w:tentative="1">
      <w:start w:val="1"/>
      <w:numFmt w:val="lowerRoman"/>
      <w:lvlText w:val="%3."/>
      <w:lvlJc w:val="right"/>
      <w:pPr>
        <w:ind w:left="834" w:hanging="420"/>
      </w:pPr>
    </w:lvl>
    <w:lvl w:ilvl="3" w:tentative="1">
      <w:start w:val="1"/>
      <w:numFmt w:val="decimal"/>
      <w:lvlText w:val="%4."/>
      <w:lvlJc w:val="left"/>
      <w:pPr>
        <w:ind w:left="1254" w:hanging="420"/>
      </w:pPr>
    </w:lvl>
    <w:lvl w:ilvl="4" w:tentative="1">
      <w:start w:val="1"/>
      <w:numFmt w:val="lowerLetter"/>
      <w:lvlText w:val="%5)"/>
      <w:lvlJc w:val="left"/>
      <w:pPr>
        <w:ind w:left="1674" w:hanging="420"/>
      </w:pPr>
    </w:lvl>
    <w:lvl w:ilvl="5" w:tentative="1">
      <w:start w:val="1"/>
      <w:numFmt w:val="lowerRoman"/>
      <w:lvlText w:val="%6."/>
      <w:lvlJc w:val="right"/>
      <w:pPr>
        <w:ind w:left="2094" w:hanging="420"/>
      </w:pPr>
    </w:lvl>
    <w:lvl w:ilvl="6" w:tentative="1">
      <w:start w:val="1"/>
      <w:numFmt w:val="decimal"/>
      <w:lvlText w:val="%7."/>
      <w:lvlJc w:val="left"/>
      <w:pPr>
        <w:ind w:left="2514" w:hanging="420"/>
      </w:pPr>
    </w:lvl>
    <w:lvl w:ilvl="7" w:tentative="1">
      <w:start w:val="1"/>
      <w:numFmt w:val="lowerLetter"/>
      <w:lvlText w:val="%8)"/>
      <w:lvlJc w:val="left"/>
      <w:pPr>
        <w:ind w:left="2934" w:hanging="420"/>
      </w:pPr>
    </w:lvl>
    <w:lvl w:ilvl="8" w:tentative="1">
      <w:start w:val="1"/>
      <w:numFmt w:val="lowerRoman"/>
      <w:lvlText w:val="%9."/>
      <w:lvlJc w:val="right"/>
      <w:pPr>
        <w:ind w:left="3354" w:hanging="420"/>
      </w:pPr>
    </w:lvl>
  </w:abstractNum>
  <w:abstractNum w:abstractNumId="1">
    <w:nsid w:val="0E260576"/>
    <w:multiLevelType w:val="hybridMultilevel"/>
    <w:tmpl w:val="69BCAC0E"/>
    <w:lvl w:ilvl="0" w:tplc="04090001">
      <w:start w:val="1"/>
      <w:numFmt w:val="bullet"/>
      <w:lvlText w:val=""/>
      <w:lvlJc w:val="left"/>
      <w:pPr>
        <w:ind w:left="920" w:hanging="720"/>
      </w:pPr>
      <w:rPr>
        <w:rFonts w:ascii="Wingdings" w:hAnsi="Wingding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
    <w:nsid w:val="158C583A"/>
    <w:multiLevelType w:val="hybridMultilevel"/>
    <w:tmpl w:val="E3363238"/>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
    <w:nsid w:val="1D2A79D5"/>
    <w:multiLevelType w:val="multilevel"/>
    <w:tmpl w:val="662E6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9F72DA"/>
    <w:multiLevelType w:val="hybridMultilevel"/>
    <w:tmpl w:val="F0128E68"/>
    <w:lvl w:ilvl="0" w:tplc="04090001">
      <w:start w:val="1"/>
      <w:numFmt w:val="bullet"/>
      <w:lvlText w:val=""/>
      <w:lvlJc w:val="left"/>
      <w:pPr>
        <w:ind w:left="960" w:hanging="420"/>
      </w:pPr>
      <w:rPr>
        <w:rFonts w:ascii="Wingdings" w:hAnsi="Wingdings" w:hint="default"/>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5">
    <w:nsid w:val="2313357D"/>
    <w:multiLevelType w:val="hybridMultilevel"/>
    <w:tmpl w:val="BA5E4598"/>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6">
    <w:nsid w:val="25A0370B"/>
    <w:multiLevelType w:val="hybridMultilevel"/>
    <w:tmpl w:val="0FBAC27A"/>
    <w:lvl w:ilvl="0" w:tplc="04090001">
      <w:start w:val="1"/>
      <w:numFmt w:val="bullet"/>
      <w:lvlText w:val=""/>
      <w:lvlJc w:val="left"/>
      <w:pPr>
        <w:ind w:left="780" w:hanging="36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25DA6122"/>
    <w:multiLevelType w:val="hybridMultilevel"/>
    <w:tmpl w:val="A7282AE6"/>
    <w:lvl w:ilvl="0" w:tplc="95FC4D6C">
      <w:start w:val="1"/>
      <w:numFmt w:val="decimal"/>
      <w:lvlText w:val="%1、"/>
      <w:lvlJc w:val="left"/>
      <w:pPr>
        <w:ind w:left="1260" w:hanging="72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8">
    <w:nsid w:val="2D2C1E4E"/>
    <w:multiLevelType w:val="hybridMultilevel"/>
    <w:tmpl w:val="A80A23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3AEC3A4D"/>
    <w:multiLevelType w:val="hybridMultilevel"/>
    <w:tmpl w:val="C8F85364"/>
    <w:lvl w:ilvl="0" w:tplc="04090001">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0">
    <w:nsid w:val="3F5B59C7"/>
    <w:multiLevelType w:val="hybridMultilevel"/>
    <w:tmpl w:val="EB94492C"/>
    <w:lvl w:ilvl="0" w:tplc="C280346E">
      <w:start w:val="1"/>
      <w:numFmt w:val="japaneseCounting"/>
      <w:lvlText w:val="%1、"/>
      <w:lvlJc w:val="left"/>
      <w:pPr>
        <w:ind w:left="420" w:hanging="420"/>
      </w:pPr>
      <w:rPr>
        <w:rFonts w:hint="default"/>
      </w:rPr>
    </w:lvl>
    <w:lvl w:ilvl="1" w:tplc="92904586">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3DB5B9F"/>
    <w:multiLevelType w:val="multilevel"/>
    <w:tmpl w:val="5CB02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4A205B0"/>
    <w:multiLevelType w:val="hybridMultilevel"/>
    <w:tmpl w:val="A574FD22"/>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nsid w:val="54F46B75"/>
    <w:multiLevelType w:val="hybridMultilevel"/>
    <w:tmpl w:val="AD82D216"/>
    <w:lvl w:ilvl="0" w:tplc="D2848D2A">
      <w:start w:val="1"/>
      <w:numFmt w:val="japaneseCounting"/>
      <w:lvlText w:val="%1、"/>
      <w:lvlJc w:val="left"/>
      <w:pPr>
        <w:ind w:left="420" w:hanging="420"/>
      </w:pPr>
      <w:rPr>
        <w:rFonts w:hint="default"/>
      </w:rPr>
    </w:lvl>
    <w:lvl w:ilvl="1" w:tplc="30489416">
      <w:start w:val="5"/>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63E4599"/>
    <w:multiLevelType w:val="hybridMultilevel"/>
    <w:tmpl w:val="E03AC9B6"/>
    <w:lvl w:ilvl="0" w:tplc="C7E8826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569B47F8"/>
    <w:multiLevelType w:val="hybridMultilevel"/>
    <w:tmpl w:val="90801EC0"/>
    <w:lvl w:ilvl="0" w:tplc="04090001">
      <w:start w:val="1"/>
      <w:numFmt w:val="bullet"/>
      <w:lvlText w:val=""/>
      <w:lvlJc w:val="left"/>
      <w:pPr>
        <w:ind w:left="1554"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6">
    <w:nsid w:val="65DD1D62"/>
    <w:multiLevelType w:val="hybridMultilevel"/>
    <w:tmpl w:val="7458C3B0"/>
    <w:lvl w:ilvl="0" w:tplc="8EC6E870">
      <w:start w:val="1"/>
      <w:numFmt w:val="decimal"/>
      <w:lvlText w:val="%1、"/>
      <w:lvlJc w:val="left"/>
      <w:pPr>
        <w:ind w:left="920" w:hanging="7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7">
    <w:nsid w:val="66121412"/>
    <w:multiLevelType w:val="hybridMultilevel"/>
    <w:tmpl w:val="361091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6B9C7C80"/>
    <w:multiLevelType w:val="hybridMultilevel"/>
    <w:tmpl w:val="04F693C2"/>
    <w:lvl w:ilvl="0" w:tplc="04090001">
      <w:start w:val="1"/>
      <w:numFmt w:val="bullet"/>
      <w:lvlText w:val=""/>
      <w:lvlJc w:val="left"/>
      <w:pPr>
        <w:ind w:left="960" w:hanging="420"/>
      </w:pPr>
      <w:rPr>
        <w:rFonts w:ascii="Wingdings" w:hAnsi="Wingdings" w:hint="default"/>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19">
    <w:nsid w:val="71FD5844"/>
    <w:multiLevelType w:val="hybridMultilevel"/>
    <w:tmpl w:val="DD2442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7EB53644"/>
    <w:multiLevelType w:val="hybridMultilevel"/>
    <w:tmpl w:val="ECD0A73E"/>
    <w:lvl w:ilvl="0" w:tplc="990AA0DE">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1"/>
  </w:num>
  <w:num w:numId="3">
    <w:abstractNumId w:val="19"/>
  </w:num>
  <w:num w:numId="4">
    <w:abstractNumId w:val="8"/>
  </w:num>
  <w:num w:numId="5">
    <w:abstractNumId w:val="4"/>
  </w:num>
  <w:num w:numId="6">
    <w:abstractNumId w:val="7"/>
  </w:num>
  <w:num w:numId="7">
    <w:abstractNumId w:val="18"/>
  </w:num>
  <w:num w:numId="8">
    <w:abstractNumId w:val="13"/>
  </w:num>
  <w:num w:numId="9">
    <w:abstractNumId w:val="10"/>
  </w:num>
  <w:num w:numId="10">
    <w:abstractNumId w:val="14"/>
  </w:num>
  <w:num w:numId="11">
    <w:abstractNumId w:val="9"/>
  </w:num>
  <w:num w:numId="12">
    <w:abstractNumId w:val="15"/>
  </w:num>
  <w:num w:numId="13">
    <w:abstractNumId w:val="6"/>
  </w:num>
  <w:num w:numId="14">
    <w:abstractNumId w:val="0"/>
  </w:num>
  <w:num w:numId="15">
    <w:abstractNumId w:val="5"/>
  </w:num>
  <w:num w:numId="16">
    <w:abstractNumId w:val="16"/>
  </w:num>
  <w:num w:numId="17">
    <w:abstractNumId w:val="1"/>
  </w:num>
  <w:num w:numId="18">
    <w:abstractNumId w:val="20"/>
  </w:num>
  <w:num w:numId="19">
    <w:abstractNumId w:val="17"/>
  </w:num>
  <w:num w:numId="20">
    <w:abstractNumId w:val="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390"/>
    <w:rsid w:val="000837C0"/>
    <w:rsid w:val="00095321"/>
    <w:rsid w:val="000A5A55"/>
    <w:rsid w:val="00133FBB"/>
    <w:rsid w:val="00175841"/>
    <w:rsid w:val="00194D80"/>
    <w:rsid w:val="001B65DB"/>
    <w:rsid w:val="001C2B94"/>
    <w:rsid w:val="001D4591"/>
    <w:rsid w:val="001D55D5"/>
    <w:rsid w:val="00296182"/>
    <w:rsid w:val="0033584F"/>
    <w:rsid w:val="003918FD"/>
    <w:rsid w:val="003946A1"/>
    <w:rsid w:val="003E4868"/>
    <w:rsid w:val="003F7390"/>
    <w:rsid w:val="004B5C35"/>
    <w:rsid w:val="005134D0"/>
    <w:rsid w:val="00527782"/>
    <w:rsid w:val="00530D6C"/>
    <w:rsid w:val="00564EF9"/>
    <w:rsid w:val="00586470"/>
    <w:rsid w:val="005D5746"/>
    <w:rsid w:val="006733D5"/>
    <w:rsid w:val="006944DD"/>
    <w:rsid w:val="006D0737"/>
    <w:rsid w:val="00747E4D"/>
    <w:rsid w:val="007D3D9E"/>
    <w:rsid w:val="008701CE"/>
    <w:rsid w:val="00885D54"/>
    <w:rsid w:val="008B20FF"/>
    <w:rsid w:val="009501EB"/>
    <w:rsid w:val="009A6590"/>
    <w:rsid w:val="009B5A2B"/>
    <w:rsid w:val="009D00FA"/>
    <w:rsid w:val="00A03A0A"/>
    <w:rsid w:val="00A129AC"/>
    <w:rsid w:val="00A31F85"/>
    <w:rsid w:val="00A36F3A"/>
    <w:rsid w:val="00A42AD2"/>
    <w:rsid w:val="00A6310A"/>
    <w:rsid w:val="00A6349C"/>
    <w:rsid w:val="00A701AA"/>
    <w:rsid w:val="00AF3E1D"/>
    <w:rsid w:val="00AF7A31"/>
    <w:rsid w:val="00B00290"/>
    <w:rsid w:val="00B14566"/>
    <w:rsid w:val="00B86ACA"/>
    <w:rsid w:val="00BA0476"/>
    <w:rsid w:val="00BB6D65"/>
    <w:rsid w:val="00BD3B62"/>
    <w:rsid w:val="00C75DC5"/>
    <w:rsid w:val="00CC1663"/>
    <w:rsid w:val="00D0303B"/>
    <w:rsid w:val="00D46ACA"/>
    <w:rsid w:val="00D8238D"/>
    <w:rsid w:val="00D86699"/>
    <w:rsid w:val="00DB2AF8"/>
    <w:rsid w:val="00DF5FCF"/>
    <w:rsid w:val="00E51613"/>
    <w:rsid w:val="00EB1CC3"/>
    <w:rsid w:val="00ED2745"/>
    <w:rsid w:val="00EE200F"/>
    <w:rsid w:val="00F007CD"/>
    <w:rsid w:val="00F529D8"/>
    <w:rsid w:val="00FA0DFE"/>
    <w:rsid w:val="00FB619F"/>
    <w:rsid w:val="01F51F3D"/>
    <w:rsid w:val="043E2B2B"/>
    <w:rsid w:val="048B11DF"/>
    <w:rsid w:val="05777DD4"/>
    <w:rsid w:val="06D80B78"/>
    <w:rsid w:val="0EBF4401"/>
    <w:rsid w:val="0F442BE5"/>
    <w:rsid w:val="11770D04"/>
    <w:rsid w:val="11D470D9"/>
    <w:rsid w:val="16DD507A"/>
    <w:rsid w:val="17957A89"/>
    <w:rsid w:val="181F20FC"/>
    <w:rsid w:val="19D9799E"/>
    <w:rsid w:val="1C7344CB"/>
    <w:rsid w:val="1CA22EE4"/>
    <w:rsid w:val="1F8A7D22"/>
    <w:rsid w:val="288A5A38"/>
    <w:rsid w:val="2B186B49"/>
    <w:rsid w:val="2C5C09BB"/>
    <w:rsid w:val="31AE5065"/>
    <w:rsid w:val="3B457102"/>
    <w:rsid w:val="3BD5009F"/>
    <w:rsid w:val="3E1455D6"/>
    <w:rsid w:val="3EB57D35"/>
    <w:rsid w:val="455A796F"/>
    <w:rsid w:val="45674425"/>
    <w:rsid w:val="46936925"/>
    <w:rsid w:val="4A614322"/>
    <w:rsid w:val="54D66BD2"/>
    <w:rsid w:val="56377EAC"/>
    <w:rsid w:val="56593822"/>
    <w:rsid w:val="59214D77"/>
    <w:rsid w:val="64F50E08"/>
    <w:rsid w:val="65FA0061"/>
    <w:rsid w:val="666D177F"/>
    <w:rsid w:val="683E7990"/>
    <w:rsid w:val="6BB83476"/>
    <w:rsid w:val="6C5C5FE6"/>
    <w:rsid w:val="6E776340"/>
    <w:rsid w:val="727926C5"/>
    <w:rsid w:val="72D02729"/>
    <w:rsid w:val="73C51D40"/>
    <w:rsid w:val="745B74C2"/>
    <w:rsid w:val="78FE278D"/>
    <w:rsid w:val="79D9611A"/>
    <w:rsid w:val="7D037039"/>
    <w:rsid w:val="7F2D6A85"/>
    <w:rsid w:val="7F4951C7"/>
    <w:rsid w:val="7F8947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D1BC4"/>
  <w15:docId w15:val="{C86B04EC-E8BD-49D6-8E4F-39A07CB51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400" w:lineRule="atLeast"/>
      <w:ind w:firstLineChars="200" w:firstLine="200"/>
      <w:jc w:val="both"/>
    </w:pPr>
    <w:rPr>
      <w:rFonts w:ascii="Times New Roman" w:eastAsia="宋体" w:hAnsi="Times New Roman" w:cs="Times New Roman"/>
      <w:kern w:val="2"/>
      <w:sz w:val="24"/>
      <w:szCs w:val="24"/>
    </w:rPr>
  </w:style>
  <w:style w:type="paragraph" w:styleId="1">
    <w:name w:val="heading 1"/>
    <w:basedOn w:val="a"/>
    <w:next w:val="a"/>
    <w:link w:val="1Char"/>
    <w:uiPriority w:val="9"/>
    <w:qFormat/>
    <w:pPr>
      <w:keepNext/>
      <w:keepLines/>
      <w:spacing w:before="340" w:after="330" w:line="578" w:lineRule="atLeast"/>
      <w:outlineLvl w:val="0"/>
    </w:pPr>
    <w:rPr>
      <w:b/>
      <w:bCs/>
      <w:kern w:val="44"/>
      <w:sz w:val="44"/>
      <w:szCs w:val="44"/>
    </w:rPr>
  </w:style>
  <w:style w:type="paragraph" w:styleId="2">
    <w:name w:val="heading 2"/>
    <w:basedOn w:val="a"/>
    <w:next w:val="a"/>
    <w:link w:val="2Char"/>
    <w:uiPriority w:val="9"/>
    <w:semiHidden/>
    <w:unhideWhenUsed/>
    <w:qFormat/>
    <w:rsid w:val="001D4591"/>
    <w:pPr>
      <w:keepNext/>
      <w:keepLines/>
      <w:spacing w:before="260" w:after="260" w:line="416" w:lineRule="atLeast"/>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EE200F"/>
    <w:pPr>
      <w:keepNext/>
      <w:keepLines/>
      <w:spacing w:before="260" w:after="260" w:line="416" w:lineRule="atLeast"/>
      <w:outlineLvl w:val="2"/>
    </w:pPr>
    <w:rPr>
      <w:b/>
      <w:bCs/>
      <w:sz w:val="32"/>
      <w:szCs w:val="32"/>
    </w:rPr>
  </w:style>
  <w:style w:type="paragraph" w:styleId="4">
    <w:name w:val="heading 4"/>
    <w:basedOn w:val="a"/>
    <w:next w:val="a"/>
    <w:link w:val="4Char"/>
    <w:uiPriority w:val="9"/>
    <w:semiHidden/>
    <w:unhideWhenUsed/>
    <w:qFormat/>
    <w:rsid w:val="00564EF9"/>
    <w:pPr>
      <w:keepNext/>
      <w:keepLines/>
      <w:spacing w:before="280" w:after="290" w:line="376" w:lineRule="atLeast"/>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Pr>
      <w:color w:val="0000FF"/>
      <w:u w:val="single"/>
    </w:rPr>
  </w:style>
  <w:style w:type="paragraph" w:customStyle="1" w:styleId="me1">
    <w:name w:val="me标题 1"/>
    <w:basedOn w:val="1"/>
    <w:qFormat/>
    <w:pPr>
      <w:tabs>
        <w:tab w:val="left" w:pos="432"/>
      </w:tabs>
      <w:spacing w:before="480" w:after="120" w:line="400" w:lineRule="atLeast"/>
      <w:ind w:left="200" w:hangingChars="200" w:hanging="200"/>
      <w:jc w:val="left"/>
    </w:pPr>
    <w:rPr>
      <w:rFonts w:ascii="黑体" w:eastAsia="黑体" w:hAnsi="黑体"/>
      <w:sz w:val="30"/>
      <w:szCs w:val="32"/>
    </w:rPr>
  </w:style>
  <w:style w:type="paragraph" w:customStyle="1" w:styleId="me2">
    <w:name w:val="me标题 2"/>
    <w:basedOn w:val="a"/>
    <w:qFormat/>
    <w:pPr>
      <w:adjustRightInd w:val="0"/>
      <w:snapToGrid w:val="0"/>
      <w:spacing w:before="400" w:after="120"/>
      <w:ind w:firstLineChars="0" w:firstLine="0"/>
    </w:pPr>
    <w:rPr>
      <w:rFonts w:eastAsia="黑体"/>
      <w:b/>
      <w:sz w:val="28"/>
      <w:szCs w:val="32"/>
    </w:rPr>
  </w:style>
  <w:style w:type="paragraph" w:customStyle="1" w:styleId="me3">
    <w:name w:val="me标题3"/>
    <w:basedOn w:val="a"/>
    <w:qFormat/>
    <w:pPr>
      <w:adjustRightInd w:val="0"/>
      <w:snapToGrid w:val="0"/>
      <w:spacing w:before="240" w:after="120"/>
      <w:jc w:val="left"/>
    </w:pPr>
    <w:rPr>
      <w:b/>
      <w:szCs w:val="28"/>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paragraph" w:styleId="a7">
    <w:name w:val="Normal (Web)"/>
    <w:basedOn w:val="a"/>
    <w:uiPriority w:val="99"/>
    <w:unhideWhenUsed/>
    <w:rsid w:val="00AF3E1D"/>
    <w:pPr>
      <w:widowControl/>
      <w:spacing w:before="100" w:beforeAutospacing="1" w:after="100" w:afterAutospacing="1" w:line="240" w:lineRule="auto"/>
      <w:ind w:firstLineChars="0" w:firstLine="0"/>
      <w:jc w:val="left"/>
    </w:pPr>
    <w:rPr>
      <w:rFonts w:ascii="宋体" w:hAnsi="宋体" w:cs="宋体"/>
      <w:kern w:val="0"/>
    </w:rPr>
  </w:style>
  <w:style w:type="character" w:styleId="a8">
    <w:name w:val="Strong"/>
    <w:basedOn w:val="a0"/>
    <w:uiPriority w:val="22"/>
    <w:qFormat/>
    <w:rsid w:val="00FA0DFE"/>
    <w:rPr>
      <w:b/>
      <w:bCs/>
    </w:rPr>
  </w:style>
  <w:style w:type="paragraph" w:styleId="a9">
    <w:name w:val="List Paragraph"/>
    <w:basedOn w:val="a"/>
    <w:uiPriority w:val="34"/>
    <w:qFormat/>
    <w:rsid w:val="00A6349C"/>
    <w:pPr>
      <w:ind w:firstLine="420"/>
    </w:pPr>
  </w:style>
  <w:style w:type="character" w:customStyle="1" w:styleId="4Char">
    <w:name w:val="标题 4 Char"/>
    <w:basedOn w:val="a0"/>
    <w:link w:val="4"/>
    <w:uiPriority w:val="9"/>
    <w:semiHidden/>
    <w:rsid w:val="00564EF9"/>
    <w:rPr>
      <w:rFonts w:asciiTheme="majorHAnsi" w:eastAsiaTheme="majorEastAsia" w:hAnsiTheme="majorHAnsi" w:cstheme="majorBidi"/>
      <w:b/>
      <w:bCs/>
      <w:kern w:val="2"/>
      <w:sz w:val="28"/>
      <w:szCs w:val="28"/>
    </w:rPr>
  </w:style>
  <w:style w:type="character" w:customStyle="1" w:styleId="2Char">
    <w:name w:val="标题 2 Char"/>
    <w:basedOn w:val="a0"/>
    <w:link w:val="2"/>
    <w:uiPriority w:val="9"/>
    <w:semiHidden/>
    <w:rsid w:val="001D4591"/>
    <w:rPr>
      <w:rFonts w:asciiTheme="majorHAnsi" w:eastAsiaTheme="majorEastAsia" w:hAnsiTheme="majorHAnsi" w:cstheme="majorBidi"/>
      <w:b/>
      <w:bCs/>
      <w:kern w:val="2"/>
      <w:sz w:val="32"/>
      <w:szCs w:val="32"/>
    </w:rPr>
  </w:style>
  <w:style w:type="character" w:customStyle="1" w:styleId="UnresolvedMention">
    <w:name w:val="Unresolved Mention"/>
    <w:basedOn w:val="a0"/>
    <w:uiPriority w:val="99"/>
    <w:semiHidden/>
    <w:unhideWhenUsed/>
    <w:rsid w:val="00E51613"/>
    <w:rPr>
      <w:color w:val="605E5C"/>
      <w:shd w:val="clear" w:color="auto" w:fill="E1DFDD"/>
    </w:rPr>
  </w:style>
  <w:style w:type="paragraph" w:customStyle="1" w:styleId="TableParagraph">
    <w:name w:val="Table Paragraph"/>
    <w:basedOn w:val="a"/>
    <w:uiPriority w:val="1"/>
    <w:qFormat/>
    <w:rsid w:val="000A5A55"/>
    <w:pPr>
      <w:autoSpaceDE w:val="0"/>
      <w:autoSpaceDN w:val="0"/>
      <w:adjustRightInd w:val="0"/>
      <w:spacing w:line="240" w:lineRule="auto"/>
      <w:ind w:firstLineChars="0" w:firstLine="0"/>
      <w:jc w:val="left"/>
    </w:pPr>
    <w:rPr>
      <w:rFonts w:eastAsiaTheme="minorEastAsia"/>
      <w:kern w:val="0"/>
    </w:rPr>
  </w:style>
  <w:style w:type="paragraph" w:styleId="aa">
    <w:name w:val="Body Text"/>
    <w:basedOn w:val="a"/>
    <w:link w:val="Char"/>
    <w:uiPriority w:val="1"/>
    <w:qFormat/>
    <w:rsid w:val="000A5A55"/>
    <w:pPr>
      <w:autoSpaceDE w:val="0"/>
      <w:autoSpaceDN w:val="0"/>
      <w:adjustRightInd w:val="0"/>
      <w:spacing w:line="240" w:lineRule="auto"/>
      <w:ind w:left="120" w:firstLineChars="0" w:firstLine="0"/>
      <w:jc w:val="left"/>
    </w:pPr>
    <w:rPr>
      <w:rFonts w:ascii="等线" w:eastAsia="等线" w:cs="等线"/>
      <w:kern w:val="0"/>
      <w:sz w:val="21"/>
      <w:szCs w:val="21"/>
    </w:rPr>
  </w:style>
  <w:style w:type="character" w:customStyle="1" w:styleId="Char">
    <w:name w:val="正文文本 Char"/>
    <w:basedOn w:val="a0"/>
    <w:link w:val="aa"/>
    <w:uiPriority w:val="1"/>
    <w:rsid w:val="000A5A55"/>
    <w:rPr>
      <w:rFonts w:ascii="等线" w:eastAsia="等线" w:hAnsi="Times New Roman" w:cs="等线"/>
      <w:sz w:val="21"/>
      <w:szCs w:val="21"/>
    </w:rPr>
  </w:style>
  <w:style w:type="paragraph" w:styleId="ab">
    <w:name w:val="Date"/>
    <w:basedOn w:val="a"/>
    <w:next w:val="a"/>
    <w:link w:val="Char0"/>
    <w:uiPriority w:val="99"/>
    <w:semiHidden/>
    <w:unhideWhenUsed/>
    <w:rsid w:val="000A5A55"/>
    <w:pPr>
      <w:ind w:leftChars="2500" w:left="100"/>
    </w:pPr>
  </w:style>
  <w:style w:type="character" w:customStyle="1" w:styleId="Char0">
    <w:name w:val="日期 Char"/>
    <w:basedOn w:val="a0"/>
    <w:link w:val="ab"/>
    <w:uiPriority w:val="99"/>
    <w:semiHidden/>
    <w:rsid w:val="000A5A55"/>
    <w:rPr>
      <w:rFonts w:ascii="Times New Roman" w:eastAsia="宋体" w:hAnsi="Times New Roman" w:cs="Times New Roman"/>
      <w:kern w:val="2"/>
      <w:sz w:val="24"/>
      <w:szCs w:val="24"/>
    </w:rPr>
  </w:style>
  <w:style w:type="table" w:customStyle="1" w:styleId="TableNormal">
    <w:name w:val="Table Normal"/>
    <w:uiPriority w:val="2"/>
    <w:semiHidden/>
    <w:unhideWhenUsed/>
    <w:qFormat/>
    <w:rsid w:val="003E4868"/>
    <w:pPr>
      <w:widowControl w:val="0"/>
    </w:pPr>
    <w:rPr>
      <w:sz w:val="22"/>
      <w:szCs w:val="22"/>
      <w:lang w:eastAsia="en-US"/>
    </w:rPr>
    <w:tblPr>
      <w:tblInd w:w="0" w:type="dxa"/>
      <w:tblCellMar>
        <w:top w:w="0" w:type="dxa"/>
        <w:left w:w="0" w:type="dxa"/>
        <w:bottom w:w="0" w:type="dxa"/>
        <w:right w:w="0" w:type="dxa"/>
      </w:tblCellMar>
    </w:tblPr>
  </w:style>
  <w:style w:type="character" w:customStyle="1" w:styleId="3Char">
    <w:name w:val="标题 3 Char"/>
    <w:basedOn w:val="a0"/>
    <w:link w:val="3"/>
    <w:uiPriority w:val="9"/>
    <w:semiHidden/>
    <w:rsid w:val="00EE200F"/>
    <w:rPr>
      <w:rFonts w:ascii="Times New Roman" w:eastAsia="宋体" w:hAnsi="Times New Roman" w:cs="Times New Roman"/>
      <w:b/>
      <w:bCs/>
      <w:kern w:val="2"/>
      <w:sz w:val="32"/>
      <w:szCs w:val="32"/>
    </w:rPr>
  </w:style>
  <w:style w:type="paragraph" w:styleId="ac">
    <w:name w:val="caption"/>
    <w:basedOn w:val="a"/>
    <w:next w:val="a"/>
    <w:uiPriority w:val="35"/>
    <w:unhideWhenUsed/>
    <w:qFormat/>
    <w:rsid w:val="00EE200F"/>
    <w:pPr>
      <w:widowControl/>
      <w:spacing w:line="240" w:lineRule="auto"/>
      <w:ind w:firstLineChars="0" w:firstLine="0"/>
      <w:jc w:val="left"/>
    </w:pPr>
    <w:rPr>
      <w:rFonts w:asciiTheme="minorHAnsi" w:eastAsia="微软雅黑" w:hAnsiTheme="minorHAnsi" w:cstheme="minorBidi"/>
      <w:b/>
      <w:bCs/>
      <w:color w:val="5B9BD5" w:themeColor="accent1"/>
      <w:kern w:val="0"/>
      <w:sz w:val="18"/>
      <w:szCs w:val="18"/>
      <w:lang w:eastAsia="ko-KR"/>
    </w:rPr>
  </w:style>
  <w:style w:type="table" w:customStyle="1" w:styleId="4-11">
    <w:name w:val="清单表 4 - 着色 11"/>
    <w:basedOn w:val="a1"/>
    <w:uiPriority w:val="49"/>
    <w:qFormat/>
    <w:rsid w:val="00EE200F"/>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51925">
      <w:bodyDiv w:val="1"/>
      <w:marLeft w:val="0"/>
      <w:marRight w:val="0"/>
      <w:marTop w:val="0"/>
      <w:marBottom w:val="0"/>
      <w:divBdr>
        <w:top w:val="none" w:sz="0" w:space="0" w:color="auto"/>
        <w:left w:val="none" w:sz="0" w:space="0" w:color="auto"/>
        <w:bottom w:val="none" w:sz="0" w:space="0" w:color="auto"/>
        <w:right w:val="none" w:sz="0" w:space="0" w:color="auto"/>
      </w:divBdr>
    </w:div>
    <w:div w:id="173032923">
      <w:bodyDiv w:val="1"/>
      <w:marLeft w:val="0"/>
      <w:marRight w:val="0"/>
      <w:marTop w:val="0"/>
      <w:marBottom w:val="0"/>
      <w:divBdr>
        <w:top w:val="none" w:sz="0" w:space="0" w:color="auto"/>
        <w:left w:val="none" w:sz="0" w:space="0" w:color="auto"/>
        <w:bottom w:val="none" w:sz="0" w:space="0" w:color="auto"/>
        <w:right w:val="none" w:sz="0" w:space="0" w:color="auto"/>
      </w:divBdr>
    </w:div>
    <w:div w:id="819805809">
      <w:bodyDiv w:val="1"/>
      <w:marLeft w:val="0"/>
      <w:marRight w:val="0"/>
      <w:marTop w:val="0"/>
      <w:marBottom w:val="0"/>
      <w:divBdr>
        <w:top w:val="none" w:sz="0" w:space="0" w:color="auto"/>
        <w:left w:val="none" w:sz="0" w:space="0" w:color="auto"/>
        <w:bottom w:val="none" w:sz="0" w:space="0" w:color="auto"/>
        <w:right w:val="none" w:sz="0" w:space="0" w:color="auto"/>
      </w:divBdr>
    </w:div>
    <w:div w:id="928658607">
      <w:bodyDiv w:val="1"/>
      <w:marLeft w:val="0"/>
      <w:marRight w:val="0"/>
      <w:marTop w:val="0"/>
      <w:marBottom w:val="0"/>
      <w:divBdr>
        <w:top w:val="none" w:sz="0" w:space="0" w:color="auto"/>
        <w:left w:val="none" w:sz="0" w:space="0" w:color="auto"/>
        <w:bottom w:val="none" w:sz="0" w:space="0" w:color="auto"/>
        <w:right w:val="none" w:sz="0" w:space="0" w:color="auto"/>
      </w:divBdr>
    </w:div>
    <w:div w:id="1504784376">
      <w:bodyDiv w:val="1"/>
      <w:marLeft w:val="0"/>
      <w:marRight w:val="0"/>
      <w:marTop w:val="0"/>
      <w:marBottom w:val="0"/>
      <w:divBdr>
        <w:top w:val="none" w:sz="0" w:space="0" w:color="auto"/>
        <w:left w:val="none" w:sz="0" w:space="0" w:color="auto"/>
        <w:bottom w:val="none" w:sz="0" w:space="0" w:color="auto"/>
        <w:right w:val="none" w:sz="0" w:space="0" w:color="auto"/>
      </w:divBdr>
    </w:div>
    <w:div w:id="1528443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footer" Target="foot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hyperlink" Target="mailto:780698015@qq.com&#12290;" TargetMode="External"/><Relationship Id="rId41" Type="http://schemas.openxmlformats.org/officeDocument/2006/relationships/header" Target="head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553347-2BC6-4631-8A92-B023C889E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24</Pages>
  <Words>1397</Words>
  <Characters>7965</Characters>
  <Application>Microsoft Office Word</Application>
  <DocSecurity>0</DocSecurity>
  <Lines>66</Lines>
  <Paragraphs>18</Paragraphs>
  <ScaleCrop>false</ScaleCrop>
  <Company/>
  <LinksUpToDate>false</LinksUpToDate>
  <CharactersWithSpaces>9344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Zhao</dc:creator>
  <cp:lastModifiedBy>Zhang Ray</cp:lastModifiedBy>
  <cp:revision>18</cp:revision>
  <dcterms:created xsi:type="dcterms:W3CDTF">2020-10-26T09:04:00Z</dcterms:created>
  <dcterms:modified xsi:type="dcterms:W3CDTF">2021-09-30T05:48:00Z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